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A8C" w:rsidRPr="009748AC" w:rsidP="00D76A8C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9748AC">
        <w:rPr>
          <w:b w:val="0"/>
          <w:sz w:val="28"/>
          <w:szCs w:val="28"/>
        </w:rPr>
        <w:t>Дело № 5-</w:t>
      </w:r>
      <w:r w:rsidRPr="009748AC" w:rsidR="006C614A">
        <w:rPr>
          <w:b w:val="0"/>
          <w:sz w:val="28"/>
          <w:szCs w:val="28"/>
        </w:rPr>
        <w:t>2</w:t>
      </w:r>
      <w:r w:rsidRPr="009748AC" w:rsidR="00931025">
        <w:rPr>
          <w:b w:val="0"/>
          <w:sz w:val="28"/>
          <w:szCs w:val="28"/>
        </w:rPr>
        <w:t>4</w:t>
      </w:r>
      <w:r w:rsidRPr="009748AC">
        <w:rPr>
          <w:b w:val="0"/>
          <w:sz w:val="28"/>
          <w:szCs w:val="28"/>
        </w:rPr>
        <w:t>-1103/202</w:t>
      </w:r>
      <w:r w:rsidRPr="009748AC" w:rsidR="006C614A">
        <w:rPr>
          <w:b w:val="0"/>
          <w:sz w:val="28"/>
          <w:szCs w:val="28"/>
        </w:rPr>
        <w:t>6</w:t>
      </w:r>
      <w:r w:rsidRPr="009748AC">
        <w:rPr>
          <w:b w:val="0"/>
          <w:sz w:val="28"/>
          <w:szCs w:val="28"/>
        </w:rPr>
        <w:t xml:space="preserve"> </w:t>
      </w:r>
    </w:p>
    <w:p w:rsidR="00D76A8C" w:rsidRPr="009748AC" w:rsidP="00D76A8C">
      <w:pPr>
        <w:pStyle w:val="Title"/>
        <w:tabs>
          <w:tab w:val="right" w:pos="9639"/>
        </w:tabs>
        <w:jc w:val="left"/>
        <w:rPr>
          <w:b w:val="0"/>
          <w:sz w:val="28"/>
          <w:szCs w:val="28"/>
        </w:rPr>
      </w:pPr>
      <w:r w:rsidRPr="009748AC">
        <w:rPr>
          <w:b w:val="0"/>
          <w:sz w:val="28"/>
          <w:szCs w:val="28"/>
        </w:rPr>
        <w:t>УИД №86 MS0077-01-202</w:t>
      </w:r>
      <w:r w:rsidRPr="009748AC" w:rsidR="006C614A">
        <w:rPr>
          <w:b w:val="0"/>
          <w:sz w:val="28"/>
          <w:szCs w:val="28"/>
        </w:rPr>
        <w:t>6</w:t>
      </w:r>
      <w:r w:rsidRPr="009748AC">
        <w:rPr>
          <w:b w:val="0"/>
          <w:sz w:val="28"/>
          <w:szCs w:val="28"/>
        </w:rPr>
        <w:t>-00</w:t>
      </w:r>
      <w:r w:rsidRPr="009748AC" w:rsidR="006C614A">
        <w:rPr>
          <w:b w:val="0"/>
          <w:sz w:val="28"/>
          <w:szCs w:val="28"/>
        </w:rPr>
        <w:t>0</w:t>
      </w:r>
      <w:r w:rsidRPr="009748AC" w:rsidR="00931025">
        <w:rPr>
          <w:b w:val="0"/>
          <w:sz w:val="28"/>
          <w:szCs w:val="28"/>
        </w:rPr>
        <w:t>0</w:t>
      </w:r>
      <w:r w:rsidRPr="009748AC" w:rsidR="006C614A">
        <w:rPr>
          <w:b w:val="0"/>
          <w:sz w:val="28"/>
          <w:szCs w:val="28"/>
        </w:rPr>
        <w:t>97</w:t>
      </w:r>
      <w:r w:rsidRPr="009748AC">
        <w:rPr>
          <w:b w:val="0"/>
          <w:sz w:val="28"/>
          <w:szCs w:val="28"/>
        </w:rPr>
        <w:t>-</w:t>
      </w:r>
      <w:r w:rsidRPr="009748AC" w:rsidR="006C614A">
        <w:rPr>
          <w:b w:val="0"/>
          <w:sz w:val="28"/>
          <w:szCs w:val="28"/>
        </w:rPr>
        <w:t>19</w:t>
      </w:r>
    </w:p>
    <w:p w:rsidR="00D76A8C" w:rsidRPr="009748AC" w:rsidP="00D76A8C">
      <w:pPr>
        <w:pStyle w:val="Title"/>
        <w:tabs>
          <w:tab w:val="right" w:pos="9639"/>
        </w:tabs>
        <w:jc w:val="right"/>
        <w:rPr>
          <w:b w:val="0"/>
          <w:sz w:val="28"/>
          <w:szCs w:val="28"/>
        </w:rPr>
      </w:pPr>
      <w:r w:rsidRPr="009748AC">
        <w:rPr>
          <w:b w:val="0"/>
          <w:sz w:val="28"/>
          <w:szCs w:val="28"/>
        </w:rPr>
        <w:t>копия</w:t>
      </w:r>
    </w:p>
    <w:p w:rsidR="00D76A8C" w:rsidRPr="009748AC" w:rsidP="00D76A8C">
      <w:pPr>
        <w:pStyle w:val="Title"/>
        <w:tabs>
          <w:tab w:val="center" w:pos="5103"/>
          <w:tab w:val="right" w:pos="9497"/>
        </w:tabs>
        <w:rPr>
          <w:b w:val="0"/>
          <w:sz w:val="28"/>
          <w:szCs w:val="28"/>
        </w:rPr>
      </w:pPr>
      <w:r w:rsidRPr="009748AC">
        <w:rPr>
          <w:b w:val="0"/>
          <w:sz w:val="28"/>
          <w:szCs w:val="28"/>
        </w:rPr>
        <w:t xml:space="preserve">ПОСТАНОВЛЕНИЕ </w:t>
      </w:r>
    </w:p>
    <w:p w:rsidR="00D76A8C" w:rsidRPr="009748AC" w:rsidP="00D76A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D76A8C" w:rsidRPr="009748AC" w:rsidP="00D76A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6A8C" w:rsidRPr="009748AC" w:rsidP="00D76A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02 марта 202</w:t>
      </w:r>
      <w:r w:rsidRPr="009748AC" w:rsidR="006C614A">
        <w:rPr>
          <w:rFonts w:ascii="Times New Roman" w:hAnsi="Times New Roman"/>
          <w:sz w:val="28"/>
          <w:szCs w:val="28"/>
        </w:rPr>
        <w:t>6</w:t>
      </w:r>
      <w:r w:rsidRPr="009748AC">
        <w:rPr>
          <w:rFonts w:ascii="Times New Roman" w:hAnsi="Times New Roman"/>
          <w:sz w:val="28"/>
          <w:szCs w:val="28"/>
        </w:rPr>
        <w:t xml:space="preserve"> года</w:t>
      </w:r>
      <w:r w:rsidRPr="009748AC">
        <w:rPr>
          <w:rFonts w:ascii="Times New Roman" w:hAnsi="Times New Roman"/>
          <w:sz w:val="28"/>
          <w:szCs w:val="28"/>
        </w:rPr>
        <w:tab/>
      </w:r>
      <w:r w:rsidRPr="009748AC">
        <w:rPr>
          <w:rFonts w:ascii="Times New Roman" w:hAnsi="Times New Roman"/>
          <w:sz w:val="28"/>
          <w:szCs w:val="28"/>
        </w:rPr>
        <w:tab/>
      </w:r>
      <w:r w:rsidRPr="009748AC">
        <w:rPr>
          <w:rFonts w:ascii="Times New Roman" w:hAnsi="Times New Roman"/>
          <w:sz w:val="28"/>
          <w:szCs w:val="28"/>
        </w:rPr>
        <w:tab/>
      </w:r>
      <w:r w:rsidRPr="009748AC">
        <w:rPr>
          <w:rFonts w:ascii="Times New Roman" w:hAnsi="Times New Roman"/>
          <w:sz w:val="28"/>
          <w:szCs w:val="28"/>
        </w:rPr>
        <w:tab/>
      </w:r>
      <w:r w:rsidRPr="009748AC">
        <w:rPr>
          <w:rFonts w:ascii="Times New Roman" w:hAnsi="Times New Roman"/>
          <w:sz w:val="28"/>
          <w:szCs w:val="28"/>
        </w:rPr>
        <w:tab/>
      </w:r>
      <w:r w:rsidRPr="009748AC">
        <w:rPr>
          <w:rFonts w:ascii="Times New Roman" w:hAnsi="Times New Roman"/>
          <w:sz w:val="28"/>
          <w:szCs w:val="28"/>
        </w:rPr>
        <w:tab/>
      </w:r>
      <w:r w:rsidRPr="009748AC">
        <w:rPr>
          <w:rFonts w:ascii="Times New Roman" w:hAnsi="Times New Roman"/>
          <w:sz w:val="28"/>
          <w:szCs w:val="28"/>
        </w:rPr>
        <w:tab/>
      </w:r>
      <w:r w:rsidRPr="009748AC">
        <w:rPr>
          <w:rFonts w:ascii="Times New Roman" w:hAnsi="Times New Roman"/>
          <w:sz w:val="28"/>
          <w:szCs w:val="28"/>
        </w:rPr>
        <w:tab/>
        <w:t>г. Советский</w:t>
      </w:r>
    </w:p>
    <w:p w:rsidR="00D76A8C" w:rsidRPr="009748AC" w:rsidP="00D76A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A8C" w:rsidRPr="009748AC" w:rsidP="00D76A8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9748AC">
        <w:rPr>
          <w:rFonts w:ascii="Times New Roman" w:hAnsi="Times New Roman" w:eastAsiaTheme="minorHAnsi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</w:rPr>
        <w:t xml:space="preserve">находящийся по адресу: ул. Ярославская, 2А г. Советский Ханты-Мансийского автономного округа – Югры, </w:t>
      </w:r>
    </w:p>
    <w:p w:rsidR="00D76A8C" w:rsidRPr="009748AC" w:rsidP="00FE47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19.4 Кодекса Российской Федерации об административных правонарушениях в отношении</w:t>
      </w:r>
    </w:p>
    <w:p w:rsidR="00D76A8C" w:rsidRPr="009748AC" w:rsidP="00D76A8C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42D64" w:rsidRPr="009748AC" w:rsidP="006C1C3C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должностного лица –</w:t>
      </w:r>
      <w:r w:rsidRPr="009748AC" w:rsidR="006C614A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9748AC" w:rsidR="006C614A">
        <w:rPr>
          <w:rFonts w:ascii="Times New Roman" w:hAnsi="Times New Roman"/>
          <w:sz w:val="28"/>
          <w:szCs w:val="28"/>
        </w:rPr>
        <w:t>Вита-Л</w:t>
      </w:r>
      <w:r w:rsidRPr="009748AC" w:rsidR="006C1C3C">
        <w:rPr>
          <w:rFonts w:ascii="Times New Roman" w:hAnsi="Times New Roman"/>
          <w:sz w:val="28"/>
          <w:szCs w:val="28"/>
        </w:rPr>
        <w:t>ес</w:t>
      </w:r>
      <w:r w:rsidRPr="009748AC">
        <w:rPr>
          <w:rFonts w:ascii="Times New Roman" w:hAnsi="Times New Roman"/>
          <w:sz w:val="28"/>
          <w:szCs w:val="28"/>
        </w:rPr>
        <w:t xml:space="preserve">» </w:t>
      </w:r>
      <w:r w:rsidRPr="009748AC" w:rsidR="006C614A">
        <w:rPr>
          <w:rFonts w:ascii="Times New Roman" w:hAnsi="Times New Roman"/>
          <w:sz w:val="28"/>
          <w:szCs w:val="28"/>
        </w:rPr>
        <w:t xml:space="preserve">Суярова </w:t>
      </w:r>
      <w:r w:rsidR="00DC7520">
        <w:rPr>
          <w:rFonts w:ascii="Times New Roman" w:hAnsi="Times New Roman"/>
          <w:sz w:val="28"/>
          <w:szCs w:val="28"/>
        </w:rPr>
        <w:t>СР</w:t>
      </w:r>
      <w:r w:rsidRPr="009748AC">
        <w:rPr>
          <w:rFonts w:ascii="Times New Roman" w:hAnsi="Times New Roman"/>
          <w:sz w:val="28"/>
          <w:szCs w:val="28"/>
        </w:rPr>
        <w:t xml:space="preserve">, 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Pr="009748AC" w:rsidR="006C1C3C">
        <w:rPr>
          <w:rFonts w:ascii="Times New Roman" w:hAnsi="Times New Roman"/>
          <w:sz w:val="28"/>
          <w:szCs w:val="28"/>
        </w:rPr>
        <w:t>ца</w:t>
      </w:r>
      <w:r w:rsidRPr="009748AC">
        <w:rPr>
          <w:rFonts w:ascii="Times New Roman" w:hAnsi="Times New Roman"/>
          <w:sz w:val="28"/>
          <w:szCs w:val="28"/>
        </w:rPr>
        <w:t xml:space="preserve"> 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>
        <w:rPr>
          <w:rFonts w:ascii="Times New Roman" w:hAnsi="Times New Roman"/>
          <w:sz w:val="28"/>
          <w:szCs w:val="28"/>
        </w:rPr>
        <w:t xml:space="preserve"> зарегистрированно</w:t>
      </w:r>
      <w:r w:rsidRPr="009748AC" w:rsidR="006C1C3C">
        <w:rPr>
          <w:rFonts w:ascii="Times New Roman" w:hAnsi="Times New Roman"/>
          <w:sz w:val="28"/>
          <w:szCs w:val="28"/>
        </w:rPr>
        <w:t>го</w:t>
      </w:r>
      <w:r w:rsidRPr="009748AC">
        <w:rPr>
          <w:rFonts w:ascii="Times New Roman" w:hAnsi="Times New Roman"/>
          <w:sz w:val="28"/>
          <w:szCs w:val="28"/>
        </w:rPr>
        <w:t xml:space="preserve"> </w:t>
      </w:r>
      <w:r w:rsidRPr="009748AC" w:rsidR="008013A6">
        <w:rPr>
          <w:rFonts w:ascii="Times New Roman" w:hAnsi="Times New Roman"/>
          <w:sz w:val="28"/>
          <w:szCs w:val="28"/>
        </w:rPr>
        <w:t xml:space="preserve">и проживающего </w:t>
      </w:r>
      <w:r w:rsidRPr="009748AC" w:rsidR="00136103">
        <w:rPr>
          <w:rFonts w:ascii="Times New Roman" w:hAnsi="Times New Roman"/>
          <w:sz w:val="28"/>
          <w:szCs w:val="28"/>
        </w:rPr>
        <w:t xml:space="preserve">по адресу: </w:t>
      </w:r>
      <w:r w:rsidRPr="009748AC" w:rsidR="00136103">
        <w:rPr>
          <w:rFonts w:ascii="Times New Roman" w:hAnsi="Times New Roman"/>
          <w:sz w:val="28"/>
          <w:szCs w:val="28"/>
        </w:rPr>
        <w:t>ул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DF5E3D">
        <w:rPr>
          <w:rFonts w:ascii="Times New Roman" w:hAnsi="Times New Roman"/>
          <w:sz w:val="28"/>
          <w:szCs w:val="28"/>
        </w:rPr>
        <w:t xml:space="preserve"> исполняюще</w:t>
      </w:r>
      <w:r w:rsidRPr="009748AC" w:rsidR="00780F89">
        <w:rPr>
          <w:rFonts w:ascii="Times New Roman" w:hAnsi="Times New Roman"/>
          <w:sz w:val="28"/>
          <w:szCs w:val="28"/>
        </w:rPr>
        <w:t>го</w:t>
      </w:r>
      <w:r w:rsidRPr="009748AC" w:rsidR="00DF5E3D">
        <w:rPr>
          <w:rFonts w:ascii="Times New Roman" w:hAnsi="Times New Roman"/>
          <w:sz w:val="28"/>
          <w:szCs w:val="28"/>
        </w:rPr>
        <w:t xml:space="preserve"> обязанности </w:t>
      </w:r>
      <w:r w:rsidRPr="009748AC">
        <w:rPr>
          <w:rFonts w:ascii="Times New Roman" w:hAnsi="Times New Roman"/>
          <w:sz w:val="28"/>
          <w:szCs w:val="28"/>
        </w:rPr>
        <w:t xml:space="preserve">по адресу: </w:t>
      </w:r>
      <w:r w:rsidR="00DC7520">
        <w:rPr>
          <w:rFonts w:ascii="Times New Roman" w:hAnsi="Times New Roman"/>
          <w:sz w:val="28"/>
          <w:szCs w:val="28"/>
        </w:rPr>
        <w:t>*</w:t>
      </w:r>
    </w:p>
    <w:p w:rsidR="00DF26C4" w:rsidRPr="009748AC" w:rsidP="00DF26C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6C4" w:rsidRPr="009748AC" w:rsidP="00DF26C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748AC">
        <w:rPr>
          <w:rFonts w:ascii="Times New Roman" w:hAnsi="Times New Roman"/>
          <w:bCs/>
          <w:sz w:val="28"/>
          <w:szCs w:val="28"/>
        </w:rPr>
        <w:t>УСТАНОВИЛ:</w:t>
      </w:r>
    </w:p>
    <w:p w:rsidR="00DD0874" w:rsidRPr="009748AC" w:rsidP="00DF26C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F26C4" w:rsidRPr="009748AC" w:rsidP="00DF5E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666D">
        <w:rPr>
          <w:rFonts w:ascii="Times New Roman" w:hAnsi="Times New Roman"/>
          <w:sz w:val="28"/>
          <w:szCs w:val="28"/>
        </w:rPr>
        <w:t>12 дека</w:t>
      </w:r>
      <w:r w:rsidRPr="0010666D" w:rsidR="00DF5E3D">
        <w:rPr>
          <w:rFonts w:ascii="Times New Roman" w:hAnsi="Times New Roman"/>
          <w:sz w:val="28"/>
          <w:szCs w:val="28"/>
        </w:rPr>
        <w:t>бря</w:t>
      </w:r>
      <w:r w:rsidRPr="0010666D" w:rsidR="000D58E9">
        <w:rPr>
          <w:rFonts w:ascii="Times New Roman" w:hAnsi="Times New Roman"/>
          <w:sz w:val="28"/>
          <w:szCs w:val="28"/>
        </w:rPr>
        <w:t xml:space="preserve"> </w:t>
      </w:r>
      <w:r w:rsidRPr="0010666D" w:rsidR="00CD22B9">
        <w:rPr>
          <w:rFonts w:ascii="Times New Roman" w:hAnsi="Times New Roman"/>
          <w:sz w:val="28"/>
          <w:szCs w:val="28"/>
        </w:rPr>
        <w:t>202</w:t>
      </w:r>
      <w:r w:rsidRPr="0010666D" w:rsidR="00242D64">
        <w:rPr>
          <w:rFonts w:ascii="Times New Roman" w:hAnsi="Times New Roman"/>
          <w:sz w:val="28"/>
          <w:szCs w:val="28"/>
        </w:rPr>
        <w:t>5</w:t>
      </w:r>
      <w:r w:rsidRPr="0010666D">
        <w:rPr>
          <w:rFonts w:ascii="Times New Roman" w:hAnsi="Times New Roman"/>
          <w:sz w:val="28"/>
          <w:szCs w:val="28"/>
        </w:rPr>
        <w:t xml:space="preserve"> года в </w:t>
      </w:r>
      <w:r w:rsidRPr="0010666D" w:rsidR="00401A4D">
        <w:rPr>
          <w:rFonts w:ascii="Times New Roman" w:hAnsi="Times New Roman"/>
          <w:sz w:val="28"/>
          <w:szCs w:val="28"/>
        </w:rPr>
        <w:t>1</w:t>
      </w:r>
      <w:r w:rsidRPr="0010666D" w:rsidR="005D2CBE">
        <w:rPr>
          <w:rFonts w:ascii="Times New Roman" w:hAnsi="Times New Roman"/>
          <w:sz w:val="28"/>
          <w:szCs w:val="28"/>
        </w:rPr>
        <w:t>0</w:t>
      </w:r>
      <w:r w:rsidRPr="0010666D" w:rsidR="00B32F2C">
        <w:rPr>
          <w:rFonts w:ascii="Times New Roman" w:hAnsi="Times New Roman"/>
          <w:sz w:val="28"/>
          <w:szCs w:val="28"/>
        </w:rPr>
        <w:t xml:space="preserve"> </w:t>
      </w:r>
      <w:r w:rsidRPr="0010666D">
        <w:rPr>
          <w:rFonts w:ascii="Times New Roman" w:hAnsi="Times New Roman"/>
          <w:sz w:val="28"/>
          <w:szCs w:val="28"/>
        </w:rPr>
        <w:t xml:space="preserve">часов </w:t>
      </w:r>
      <w:r w:rsidRPr="0010666D" w:rsidR="005D2CBE">
        <w:rPr>
          <w:rFonts w:ascii="Times New Roman" w:hAnsi="Times New Roman"/>
          <w:sz w:val="28"/>
          <w:szCs w:val="28"/>
        </w:rPr>
        <w:t>30</w:t>
      </w:r>
      <w:r w:rsidRPr="0010666D">
        <w:rPr>
          <w:rFonts w:ascii="Times New Roman" w:hAnsi="Times New Roman"/>
          <w:sz w:val="28"/>
          <w:szCs w:val="28"/>
        </w:rPr>
        <w:t xml:space="preserve"> минут</w:t>
      </w:r>
      <w:r w:rsidRPr="009748AC" w:rsidR="00A6287B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9748AC" w:rsidR="00794C09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Pr="009748AC" w:rsidR="00583527">
        <w:rPr>
          <w:rFonts w:ascii="Times New Roman" w:hAnsi="Times New Roman"/>
          <w:sz w:val="28"/>
          <w:szCs w:val="28"/>
        </w:rPr>
        <w:t>Вита-Лес</w:t>
      </w:r>
      <w:r w:rsidRPr="009748AC" w:rsidR="00794C09">
        <w:rPr>
          <w:rFonts w:ascii="Times New Roman" w:hAnsi="Times New Roman"/>
          <w:sz w:val="28"/>
          <w:szCs w:val="28"/>
        </w:rPr>
        <w:t>»</w:t>
      </w:r>
      <w:r w:rsidRPr="009748AC" w:rsidR="00B11A5F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</w:rPr>
        <w:t xml:space="preserve">(далее </w:t>
      </w:r>
      <w:r w:rsidRPr="009748AC" w:rsidR="00242D64">
        <w:rPr>
          <w:rFonts w:ascii="Times New Roman" w:hAnsi="Times New Roman"/>
          <w:sz w:val="28"/>
          <w:szCs w:val="28"/>
        </w:rPr>
        <w:t xml:space="preserve">ООО </w:t>
      </w:r>
      <w:r w:rsidRPr="009748AC" w:rsidR="00B11A5F">
        <w:rPr>
          <w:rFonts w:ascii="Times New Roman" w:hAnsi="Times New Roman"/>
          <w:sz w:val="28"/>
          <w:szCs w:val="28"/>
        </w:rPr>
        <w:t>«</w:t>
      </w:r>
      <w:r w:rsidRPr="009748AC">
        <w:rPr>
          <w:rFonts w:ascii="Times New Roman" w:hAnsi="Times New Roman"/>
          <w:sz w:val="28"/>
          <w:szCs w:val="28"/>
        </w:rPr>
        <w:t>Вита-Лес</w:t>
      </w:r>
      <w:r w:rsidRPr="009748AC" w:rsidR="00B11A5F">
        <w:rPr>
          <w:rFonts w:ascii="Times New Roman" w:hAnsi="Times New Roman"/>
          <w:sz w:val="28"/>
          <w:szCs w:val="28"/>
        </w:rPr>
        <w:t>»</w:t>
      </w:r>
      <w:r w:rsidRPr="009748AC">
        <w:rPr>
          <w:rFonts w:ascii="Times New Roman" w:hAnsi="Times New Roman"/>
          <w:sz w:val="28"/>
          <w:szCs w:val="28"/>
        </w:rPr>
        <w:t>) Суяров С.Р.</w:t>
      </w:r>
      <w:r w:rsidRPr="009748AC" w:rsidR="00275879">
        <w:rPr>
          <w:rFonts w:ascii="Times New Roman" w:hAnsi="Times New Roman"/>
          <w:sz w:val="28"/>
          <w:szCs w:val="28"/>
        </w:rPr>
        <w:t>,</w:t>
      </w:r>
      <w:r w:rsidRPr="009748AC" w:rsidR="00B11A5F">
        <w:rPr>
          <w:rFonts w:ascii="Times New Roman" w:hAnsi="Times New Roman"/>
          <w:sz w:val="28"/>
          <w:szCs w:val="28"/>
        </w:rPr>
        <w:t xml:space="preserve"> </w:t>
      </w:r>
      <w:r w:rsidRPr="009748AC" w:rsidR="00FE1A4E">
        <w:rPr>
          <w:rFonts w:ascii="Times New Roman" w:hAnsi="Times New Roman"/>
          <w:sz w:val="28"/>
          <w:szCs w:val="28"/>
        </w:rPr>
        <w:t xml:space="preserve">находясь </w:t>
      </w:r>
      <w:r w:rsidRPr="009748AC">
        <w:rPr>
          <w:rFonts w:ascii="Times New Roman" w:hAnsi="Times New Roman"/>
          <w:sz w:val="28"/>
          <w:szCs w:val="28"/>
        </w:rPr>
        <w:t xml:space="preserve">по адресу: 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>
        <w:rPr>
          <w:rFonts w:ascii="Times New Roman" w:hAnsi="Times New Roman"/>
          <w:sz w:val="28"/>
          <w:szCs w:val="28"/>
        </w:rPr>
        <w:t xml:space="preserve">, оказал неповиновение законному требованию должностного лица органа, осуществляющего государственный таможенный контроль, а именно </w:t>
      </w:r>
      <w:r w:rsidRPr="009748AC" w:rsidR="00100B62">
        <w:rPr>
          <w:rFonts w:ascii="Times New Roman" w:hAnsi="Times New Roman"/>
          <w:sz w:val="28"/>
          <w:szCs w:val="28"/>
        </w:rPr>
        <w:t>в нарушение</w:t>
      </w:r>
      <w:r w:rsidRPr="009748AC" w:rsidR="00986D47">
        <w:rPr>
          <w:rFonts w:ascii="Times New Roman" w:hAnsi="Times New Roman"/>
          <w:sz w:val="28"/>
          <w:szCs w:val="28"/>
        </w:rPr>
        <w:t xml:space="preserve"> пп. 3 </w:t>
      </w:r>
      <w:r w:rsidRPr="009748AC" w:rsidR="00383E11">
        <w:rPr>
          <w:rFonts w:ascii="Times New Roman" w:hAnsi="Times New Roman"/>
          <w:sz w:val="28"/>
          <w:szCs w:val="28"/>
        </w:rPr>
        <w:t>и</w:t>
      </w:r>
      <w:r w:rsidRPr="009748AC" w:rsidR="00986D47">
        <w:rPr>
          <w:rFonts w:ascii="Times New Roman" w:hAnsi="Times New Roman"/>
          <w:sz w:val="28"/>
          <w:szCs w:val="28"/>
        </w:rPr>
        <w:t xml:space="preserve"> </w:t>
      </w:r>
      <w:r w:rsidRPr="009748AC" w:rsidR="00100B62">
        <w:rPr>
          <w:rFonts w:ascii="Times New Roman" w:hAnsi="Times New Roman"/>
          <w:sz w:val="28"/>
          <w:szCs w:val="28"/>
        </w:rPr>
        <w:t>пп. 6 п. 2 ст. 84</w:t>
      </w:r>
      <w:r w:rsidRPr="009748AC" w:rsidR="005A42DB">
        <w:rPr>
          <w:rFonts w:ascii="Times New Roman" w:hAnsi="Times New Roman"/>
          <w:sz w:val="28"/>
          <w:szCs w:val="28"/>
        </w:rPr>
        <w:t>, п. 3 ст. 84</w:t>
      </w:r>
      <w:r w:rsidRPr="009748AC" w:rsidR="00EC26E2">
        <w:rPr>
          <w:rFonts w:ascii="Times New Roman" w:hAnsi="Times New Roman"/>
          <w:sz w:val="28"/>
          <w:szCs w:val="28"/>
        </w:rPr>
        <w:t xml:space="preserve"> </w:t>
      </w:r>
      <w:r w:rsidRPr="009748AC" w:rsidR="006717EA">
        <w:rPr>
          <w:rFonts w:ascii="Times New Roman" w:hAnsi="Times New Roman"/>
          <w:sz w:val="28"/>
          <w:szCs w:val="28"/>
        </w:rPr>
        <w:t xml:space="preserve">и п. 1 ст. 348 Таможенного кодекса Евразийского экономического союза, п. 1 ст. 262 Федерального закона от 3 августа 2018 г. </w:t>
      </w:r>
      <w:r w:rsidRPr="009748AC" w:rsidR="001B375D">
        <w:rPr>
          <w:rFonts w:ascii="Times New Roman" w:hAnsi="Times New Roman"/>
          <w:sz w:val="28"/>
          <w:szCs w:val="28"/>
        </w:rPr>
        <w:t>№</w:t>
      </w:r>
      <w:r w:rsidRPr="009748AC" w:rsidR="006717EA">
        <w:rPr>
          <w:rFonts w:ascii="Times New Roman" w:hAnsi="Times New Roman"/>
          <w:sz w:val="28"/>
          <w:szCs w:val="28"/>
        </w:rPr>
        <w:t xml:space="preserve"> 289-ФЗ «О таможенном регулировании в Российской Федерации и о внесении изменений в отдельные законодательные акты Российской Федерации», </w:t>
      </w:r>
      <w:r w:rsidRPr="009748AC">
        <w:rPr>
          <w:rFonts w:ascii="Times New Roman" w:hAnsi="Times New Roman"/>
          <w:sz w:val="28"/>
          <w:szCs w:val="28"/>
        </w:rPr>
        <w:t>получив требование от 11 дека</w:t>
      </w:r>
      <w:r w:rsidRPr="009748AC" w:rsidR="00DF5E3D">
        <w:rPr>
          <w:rFonts w:ascii="Times New Roman" w:hAnsi="Times New Roman"/>
          <w:sz w:val="28"/>
          <w:szCs w:val="28"/>
        </w:rPr>
        <w:t>бр</w:t>
      </w:r>
      <w:r w:rsidRPr="009748AC" w:rsidR="00727D1C">
        <w:rPr>
          <w:rFonts w:ascii="Times New Roman" w:hAnsi="Times New Roman"/>
          <w:sz w:val="28"/>
          <w:szCs w:val="28"/>
        </w:rPr>
        <w:t>я</w:t>
      </w:r>
      <w:r w:rsidRPr="009748AC" w:rsidR="00B11A5F">
        <w:rPr>
          <w:rFonts w:ascii="Times New Roman" w:hAnsi="Times New Roman"/>
          <w:sz w:val="28"/>
          <w:szCs w:val="28"/>
        </w:rPr>
        <w:t xml:space="preserve"> 2025</w:t>
      </w:r>
      <w:r w:rsidRPr="009748AC">
        <w:rPr>
          <w:rFonts w:ascii="Times New Roman" w:hAnsi="Times New Roman"/>
          <w:sz w:val="28"/>
          <w:szCs w:val="28"/>
        </w:rPr>
        <w:t xml:space="preserve"> года </w:t>
      </w:r>
      <w:r w:rsidRPr="009748AC" w:rsidR="006D7EFA">
        <w:rPr>
          <w:rFonts w:ascii="Times New Roman" w:hAnsi="Times New Roman"/>
          <w:sz w:val="28"/>
          <w:szCs w:val="28"/>
        </w:rPr>
        <w:t xml:space="preserve">о предъявлении </w:t>
      </w:r>
      <w:r w:rsidRPr="009748AC" w:rsidR="007B0ADE">
        <w:rPr>
          <w:rFonts w:ascii="Times New Roman" w:hAnsi="Times New Roman"/>
          <w:sz w:val="28"/>
          <w:szCs w:val="28"/>
        </w:rPr>
        <w:t xml:space="preserve">товара, заявленного в декларации на товары 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7B0ADE">
        <w:rPr>
          <w:rFonts w:ascii="Times New Roman" w:hAnsi="Times New Roman"/>
          <w:sz w:val="28"/>
          <w:szCs w:val="28"/>
        </w:rPr>
        <w:t xml:space="preserve">, а также требование от </w:t>
      </w:r>
      <w:r w:rsidRPr="009748AC">
        <w:rPr>
          <w:rFonts w:ascii="Times New Roman" w:hAnsi="Times New Roman"/>
          <w:sz w:val="28"/>
          <w:szCs w:val="28"/>
        </w:rPr>
        <w:t xml:space="preserve">11 декабря 2025 </w:t>
      </w:r>
      <w:r w:rsidRPr="009748AC" w:rsidR="007B0ADE">
        <w:rPr>
          <w:rFonts w:ascii="Times New Roman" w:hAnsi="Times New Roman"/>
          <w:sz w:val="28"/>
          <w:szCs w:val="28"/>
        </w:rPr>
        <w:t xml:space="preserve">года </w:t>
      </w:r>
      <w:r w:rsidRPr="009748AC">
        <w:rPr>
          <w:rFonts w:ascii="Times New Roman" w:hAnsi="Times New Roman"/>
          <w:sz w:val="28"/>
          <w:szCs w:val="28"/>
        </w:rPr>
        <w:t xml:space="preserve">о </w:t>
      </w:r>
      <w:r w:rsidRPr="009748AC" w:rsidR="002E0987">
        <w:rPr>
          <w:rFonts w:ascii="Times New Roman" w:hAnsi="Times New Roman"/>
          <w:sz w:val="28"/>
          <w:szCs w:val="28"/>
        </w:rPr>
        <w:t xml:space="preserve">проведении </w:t>
      </w:r>
      <w:r w:rsidRPr="009748AC" w:rsidR="007B0ADE">
        <w:rPr>
          <w:rFonts w:ascii="Times New Roman" w:hAnsi="Times New Roman"/>
          <w:sz w:val="28"/>
          <w:szCs w:val="28"/>
        </w:rPr>
        <w:t xml:space="preserve">грузовых и иных </w:t>
      </w:r>
      <w:r w:rsidRPr="009748AC" w:rsidR="002E0987">
        <w:rPr>
          <w:rFonts w:ascii="Times New Roman" w:hAnsi="Times New Roman"/>
          <w:sz w:val="28"/>
          <w:szCs w:val="28"/>
        </w:rPr>
        <w:t>операций в отношении</w:t>
      </w:r>
      <w:r w:rsidRPr="009748AC" w:rsidR="0078681F">
        <w:rPr>
          <w:rFonts w:ascii="Times New Roman" w:hAnsi="Times New Roman"/>
          <w:sz w:val="28"/>
          <w:szCs w:val="28"/>
        </w:rPr>
        <w:t xml:space="preserve"> товаров и транспортных</w:t>
      </w:r>
      <w:r w:rsidRPr="009748AC" w:rsidR="008856EC">
        <w:rPr>
          <w:rFonts w:ascii="Times New Roman" w:hAnsi="Times New Roman"/>
          <w:sz w:val="28"/>
          <w:szCs w:val="28"/>
        </w:rPr>
        <w:t xml:space="preserve"> средств, сведения о которых содержатся в таможенной декларации 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8856EC">
        <w:rPr>
          <w:rFonts w:ascii="Times New Roman" w:hAnsi="Times New Roman"/>
          <w:sz w:val="28"/>
          <w:szCs w:val="28"/>
        </w:rPr>
        <w:t>,</w:t>
      </w:r>
      <w:r w:rsidRPr="009748AC">
        <w:rPr>
          <w:rFonts w:ascii="Times New Roman" w:hAnsi="Times New Roman"/>
          <w:sz w:val="28"/>
          <w:szCs w:val="28"/>
        </w:rPr>
        <w:t xml:space="preserve"> </w:t>
      </w:r>
      <w:r w:rsidRPr="009748AC" w:rsidR="007B0ADE">
        <w:rPr>
          <w:rFonts w:ascii="Times New Roman" w:hAnsi="Times New Roman"/>
          <w:sz w:val="28"/>
          <w:szCs w:val="28"/>
        </w:rPr>
        <w:t xml:space="preserve">не представил товар к месту зоны таможенного контроля, расположенной по адресу: 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7B0ADE">
        <w:rPr>
          <w:rFonts w:ascii="Times New Roman" w:hAnsi="Times New Roman"/>
          <w:sz w:val="28"/>
          <w:szCs w:val="28"/>
        </w:rPr>
        <w:t xml:space="preserve"> а также не </w:t>
      </w:r>
      <w:r w:rsidRPr="009748AC" w:rsidR="00CA5A0E">
        <w:rPr>
          <w:rFonts w:ascii="Times New Roman" w:hAnsi="Times New Roman"/>
          <w:sz w:val="28"/>
          <w:szCs w:val="28"/>
        </w:rPr>
        <w:t>провел грузовые и иные операции в отношении товаров и транспортных средств</w:t>
      </w:r>
      <w:r w:rsidRPr="009748AC" w:rsidR="007B0ADE">
        <w:rPr>
          <w:rFonts w:ascii="Times New Roman" w:hAnsi="Times New Roman"/>
          <w:sz w:val="28"/>
          <w:szCs w:val="28"/>
        </w:rPr>
        <w:t xml:space="preserve">, подлежащих таможенному контролю, </w:t>
      </w:r>
      <w:r w:rsidRPr="009748AC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ч. 1 ст. 19.4 Кодекса Российской Федерации об административных правонарушениях.</w:t>
      </w:r>
      <w:r w:rsidRPr="009748AC" w:rsidR="006F60ED">
        <w:rPr>
          <w:rFonts w:ascii="Times New Roman" w:hAnsi="Times New Roman"/>
          <w:sz w:val="28"/>
          <w:szCs w:val="28"/>
        </w:rPr>
        <w:t xml:space="preserve"> </w:t>
      </w:r>
    </w:p>
    <w:p w:rsidR="00242D64" w:rsidRPr="009748AC" w:rsidP="00242D6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9748AC" w:rsidR="006C614A">
        <w:rPr>
          <w:rFonts w:ascii="Times New Roman" w:hAnsi="Times New Roman"/>
          <w:sz w:val="28"/>
          <w:szCs w:val="28"/>
        </w:rPr>
        <w:t>Суяров С.Р.</w:t>
      </w:r>
      <w:r w:rsidRPr="009748AC" w:rsidR="00B11A5F">
        <w:rPr>
          <w:rFonts w:ascii="Times New Roman" w:hAnsi="Times New Roman"/>
          <w:sz w:val="28"/>
          <w:szCs w:val="28"/>
        </w:rPr>
        <w:t xml:space="preserve"> </w:t>
      </w:r>
      <w:r w:rsidRPr="009748AC" w:rsidR="00505A09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извещался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</w:t>
      </w:r>
      <w:r w:rsidRPr="009748AC" w:rsidR="00505A09">
        <w:rPr>
          <w:rFonts w:ascii="Times New Roman" w:hAnsi="Times New Roman"/>
          <w:sz w:val="28"/>
          <w:szCs w:val="28"/>
        </w:rPr>
        <w:t>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</w:t>
      </w:r>
      <w:r w:rsidRPr="009748AC" w:rsidR="00170521">
        <w:rPr>
          <w:rFonts w:ascii="Times New Roman" w:hAnsi="Times New Roman"/>
          <w:sz w:val="28"/>
          <w:szCs w:val="28"/>
        </w:rPr>
        <w:t>, в связи с чем, м</w:t>
      </w:r>
      <w:r w:rsidRPr="009748AC" w:rsidR="00505A09">
        <w:rPr>
          <w:rFonts w:ascii="Times New Roman" w:hAnsi="Times New Roman"/>
          <w:sz w:val="28"/>
          <w:szCs w:val="28"/>
        </w:rPr>
        <w:t xml:space="preserve">ировым судьей определено рассмотреть дело в отсутствие </w:t>
      </w:r>
      <w:r w:rsidRPr="009748AC" w:rsidR="006C614A">
        <w:rPr>
          <w:rFonts w:ascii="Times New Roman" w:hAnsi="Times New Roman"/>
          <w:sz w:val="28"/>
          <w:szCs w:val="28"/>
        </w:rPr>
        <w:t>Суярова С.Р.</w:t>
      </w:r>
    </w:p>
    <w:p w:rsidR="00DF26C4" w:rsidRPr="009748AC" w:rsidP="00242D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В силу ч. 1 ст. 19.4 Кодекса Российской Федерации об административных правонарушениях административно противоправным и наказуемым признается в частности неповиновение законному требованию должностного лица органа, осуществляющего государственный надзор (контроль).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В соответствии со ст. 262 Федерального закона от 03 августа 2018 года №289-ФЗ «О таможенном регулировании в Российской Федерации и о внесении изменений в отдельные законодательные акты Российской Федерации» (далее – Федеральный закон от 03 августа 2018 года №289-ФЗ) з</w:t>
      </w:r>
      <w:r w:rsidRPr="009748AC">
        <w:rPr>
          <w:rFonts w:ascii="Times New Roman" w:hAnsi="Times New Roman"/>
          <w:sz w:val="28"/>
          <w:szCs w:val="28"/>
        </w:rPr>
        <w:t>аконные требования таможенных органов и их должностных лиц при исполнении ими должностных обязанностей обязательны для исполнения всеми лицами. Неисполнение законных требований таможенных органов и их должностных лиц и совершение действий (бездействия), препятствующих исполнению ими должностных обязанностей, влекут ответственность, установленную законодательством Российской Федерации.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Товары, перемещаемые через таможенную границу Евразийского экономического союза (далее ЕАЭС, Союз), подлежат таможенному контролю в соответствии с Таможенным кодексом Евразийского экономического союза (далее ТК ЕАЭС) (п. 2 ст. 9 ТК ЕАЭС). 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В соответствии с п. 2 ст. 14 ТК ЕАЭС товары Союза, вывозимые с таможенной территории Союза, находятся под таможенным контролем с момента регистрации таможенной декларации либо совершения действия, непосредственно направленного на осуществление вывоза товаров с таможенной территории Союза.</w:t>
      </w:r>
    </w:p>
    <w:p w:rsidR="00CA7DD0" w:rsidRPr="009748AC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В соответствии с п. 1 ст. 127 ТК ЕАЭС товары, перемещаемые через таможенную границу Союза, и иные товары в случаях, установленных данным Кодексом, для нахождения и использования на таможенной территории Союза, вывоза с таможенной территории Союза и (или) нахождения и использования за пределами таможенной территории Союза подлежат помещению под таможенные процедуры, если иное не установлено данным Кодексом.</w:t>
      </w:r>
    </w:p>
    <w:p w:rsidR="00CA7DD0" w:rsidRPr="009748AC" w:rsidP="00CA7DD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В соответствии с п. 1 ст. 139 ТК ЕАЭС таможенная процедура экспорта - таможенная процедура, применяемая в отношении товаров Союза, в соответствии с которой такие товары вывозятся с таможенной территории Союза для постоянного нахождения за ее пределами.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В силу ст. 328 ТК ЕАЭС таможенный досмотр – 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</w:t>
      </w:r>
      <w:r w:rsidRPr="009748AC">
        <w:rPr>
          <w:rFonts w:ascii="Times New Roman" w:hAnsi="Times New Roman"/>
          <w:sz w:val="28"/>
          <w:szCs w:val="28"/>
        </w:rPr>
        <w:t>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 Таможенный досмотр проводится в целях проверки и (или) получения сведений о товарах, в отношении которых проводится таможенный контроль.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>Согласно п. 12 ст. 310 ТК ЕАЭС таможенный контроль проводится в зонах таможенного контроля и иных местах, в которых находятся (должны или могут находиться) товары, в том числе транспортные средства международной перевозки и транспортные средства для личного пользования, подлежащие таможенному контролю, документы и (или) информационные системы, содержащие сведения о таких товарах.</w:t>
      </w:r>
    </w:p>
    <w:p w:rsidR="00BF14E2" w:rsidRPr="009748AC" w:rsidP="00BF14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</w:rPr>
        <w:t>В соответствии с пп. 3 п. 2 ст.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84 ТК ЕАЭС при таможенном декларировании товаров и совершении иных таможенных операций, необходимых для помещения товаров под таможенную процедуру, декларант обязан предъявить декларируемые товары в случаях, предусмотренных ТК ЕАЭС, либо по требованию таможенного органа.</w:t>
      </w:r>
    </w:p>
    <w:p w:rsidR="00264032" w:rsidRPr="009748AC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</w:rPr>
        <w:t>В соответствии с пп. 6 п. 2 ст.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84 ТК ЕАЭС и п. 1 ст. 348 ТК ЕАЭС при проведении таможенного контроля по требованию таможенного органа декларант, владелец склада временного хранения или таможенного склада, таможенный представитель и (или) иное лицо, обладающее полномочиями в отношении товаров, обязаны произвести перевозку (транспортировку), взвешивание или обеспечить определение количества товаров иным способом, произвести погрузку, разгрузку, перегрузку, исправление поврежденной упаковки, вскрытие упаковки, упаковку либо переупаковку товаров, подлежащих таможенному контролю, а также вскрытие помещений, емкостей и иных мест, в которых находятся (могут находиться) такие товары.</w:t>
      </w:r>
    </w:p>
    <w:p w:rsidR="00F30845" w:rsidRPr="009748AC" w:rsidP="00F308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Согласно п. 3 ст. 84 ТК ЕАЭС декларант несет ответственность в соответствии с законодательством государств - членов ЕАЭС за неисполнение обязанностей, предусмотренных п. 2 ст. 84 ТК ЕАЭС.</w:t>
      </w:r>
    </w:p>
    <w:p w:rsidR="00C23D5B" w:rsidRPr="009748AC" w:rsidP="00EB1C73">
      <w:pPr>
        <w:pStyle w:val="20"/>
        <w:shd w:val="clear" w:color="auto" w:fill="auto"/>
        <w:spacing w:before="0" w:after="0" w:line="288" w:lineRule="exact"/>
        <w:ind w:firstLine="567"/>
        <w:jc w:val="both"/>
        <w:rPr>
          <w:sz w:val="28"/>
          <w:szCs w:val="28"/>
        </w:rPr>
      </w:pPr>
      <w:r w:rsidRPr="009748AC">
        <w:rPr>
          <w:sz w:val="28"/>
          <w:szCs w:val="28"/>
          <w:lang w:bidi="ru-RU"/>
        </w:rPr>
        <w:t xml:space="preserve">Из материалов дела следует, что </w:t>
      </w:r>
      <w:r w:rsidRPr="009748AC" w:rsidR="00405DB6">
        <w:rPr>
          <w:sz w:val="28"/>
          <w:szCs w:val="28"/>
        </w:rPr>
        <w:t>1</w:t>
      </w:r>
      <w:r w:rsidRPr="009748AC" w:rsidR="006166F4">
        <w:rPr>
          <w:sz w:val="28"/>
          <w:szCs w:val="28"/>
        </w:rPr>
        <w:t>1</w:t>
      </w:r>
      <w:r w:rsidRPr="009748AC" w:rsidR="00405DB6">
        <w:rPr>
          <w:sz w:val="28"/>
          <w:szCs w:val="28"/>
        </w:rPr>
        <w:t xml:space="preserve"> дека</w:t>
      </w:r>
      <w:r w:rsidRPr="009748AC" w:rsidR="0020397E">
        <w:rPr>
          <w:sz w:val="28"/>
          <w:szCs w:val="28"/>
        </w:rPr>
        <w:t xml:space="preserve">бря 2025 </w:t>
      </w:r>
      <w:r w:rsidRPr="009748AC">
        <w:rPr>
          <w:sz w:val="28"/>
          <w:szCs w:val="28"/>
          <w:lang w:bidi="ru-RU"/>
        </w:rPr>
        <w:t xml:space="preserve">года на Уральский таможенный пост в электронной форме подана декларация на товары, зарегистрированная за </w:t>
      </w:r>
      <w:r w:rsidRPr="009748AC" w:rsidR="0020397E">
        <w:rPr>
          <w:sz w:val="28"/>
          <w:szCs w:val="28"/>
        </w:rPr>
        <w:t>№</w:t>
      </w:r>
      <w:r w:rsidRPr="009748AC" w:rsidR="00405DB6">
        <w:rPr>
          <w:sz w:val="28"/>
          <w:szCs w:val="28"/>
        </w:rPr>
        <w:t xml:space="preserve"> №</w:t>
      </w:r>
      <w:r w:rsidR="00DC7520">
        <w:rPr>
          <w:sz w:val="28"/>
          <w:szCs w:val="28"/>
        </w:rPr>
        <w:t>*</w:t>
      </w:r>
      <w:r w:rsidRPr="009748AC">
        <w:rPr>
          <w:sz w:val="28"/>
          <w:szCs w:val="28"/>
        </w:rPr>
        <w:t xml:space="preserve">, на экспорт товара: </w:t>
      </w:r>
      <w:r w:rsidRPr="009748AC" w:rsidR="00405DB6">
        <w:rPr>
          <w:color w:val="000000"/>
          <w:sz w:val="28"/>
          <w:szCs w:val="28"/>
        </w:rPr>
        <w:t xml:space="preserve">изделия из древесины </w:t>
      </w:r>
      <w:r w:rsidRPr="009748AC" w:rsidR="00405DB6">
        <w:rPr>
          <w:color w:val="000000"/>
          <w:sz w:val="28"/>
          <w:szCs w:val="28"/>
        </w:rPr>
        <w:t>оцилиндрованные</w:t>
      </w:r>
      <w:r w:rsidRPr="009748AC" w:rsidR="00405DB6">
        <w:rPr>
          <w:color w:val="000000"/>
          <w:sz w:val="28"/>
          <w:szCs w:val="28"/>
        </w:rPr>
        <w:t xml:space="preserve"> </w:t>
      </w:r>
      <w:r w:rsidR="00DC7520">
        <w:rPr>
          <w:color w:val="000000"/>
          <w:sz w:val="28"/>
          <w:szCs w:val="28"/>
        </w:rPr>
        <w:t>*</w:t>
      </w:r>
    </w:p>
    <w:p w:rsidR="00F30845" w:rsidRPr="009748AC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11 декабря 2025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года </w:t>
      </w:r>
      <w:r w:rsidRPr="009748AC" w:rsidR="006C614A">
        <w:rPr>
          <w:rFonts w:ascii="Times New Roman" w:hAnsi="Times New Roman"/>
          <w:sz w:val="28"/>
          <w:szCs w:val="28"/>
        </w:rPr>
        <w:t>Суярову С.Р.</w:t>
      </w:r>
      <w:r w:rsidRPr="009748AC" w:rsidR="00676148">
        <w:rPr>
          <w:rFonts w:ascii="Times New Roman" w:hAnsi="Times New Roman"/>
          <w:sz w:val="28"/>
          <w:szCs w:val="28"/>
        </w:rPr>
        <w:t xml:space="preserve"> </w:t>
      </w:r>
      <w:r w:rsidRPr="009748AC" w:rsidR="005B3EC3">
        <w:rPr>
          <w:rFonts w:ascii="Times New Roman" w:hAnsi="Times New Roman"/>
          <w:sz w:val="28"/>
          <w:szCs w:val="28"/>
          <w:lang w:bidi="ru-RU"/>
        </w:rPr>
        <w:t>направлено электронное уведомление о проведении таможенного досмотра,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требование о предъявлении в 1</w:t>
      </w:r>
      <w:r w:rsidRPr="009748AC" w:rsidR="00905FA3">
        <w:rPr>
          <w:rFonts w:ascii="Times New Roman" w:hAnsi="Times New Roman"/>
          <w:sz w:val="28"/>
          <w:szCs w:val="28"/>
          <w:lang w:bidi="ru-RU"/>
        </w:rPr>
        <w:t>0</w:t>
      </w:r>
      <w:r w:rsidRPr="009748AC" w:rsidR="00477C6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часов </w:t>
      </w:r>
      <w:r w:rsidRPr="009748AC" w:rsidR="00905FA3">
        <w:rPr>
          <w:rFonts w:ascii="Times New Roman" w:hAnsi="Times New Roman"/>
          <w:sz w:val="28"/>
          <w:szCs w:val="28"/>
          <w:lang w:bidi="ru-RU"/>
        </w:rPr>
        <w:t>3</w:t>
      </w:r>
      <w:r w:rsidRPr="009748AC" w:rsidR="00A77CDC">
        <w:rPr>
          <w:rFonts w:ascii="Times New Roman" w:hAnsi="Times New Roman"/>
          <w:sz w:val="28"/>
          <w:szCs w:val="28"/>
          <w:lang w:bidi="ru-RU"/>
        </w:rPr>
        <w:t>0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минут </w:t>
      </w:r>
      <w:r w:rsidRPr="009748AC">
        <w:rPr>
          <w:rFonts w:ascii="Times New Roman" w:hAnsi="Times New Roman"/>
          <w:sz w:val="28"/>
          <w:szCs w:val="28"/>
        </w:rPr>
        <w:t xml:space="preserve">12 декабря 2025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года в зону таможенного контроля, находящуюся по адресу: 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>
        <w:rPr>
          <w:rFonts w:ascii="Times New Roman" w:hAnsi="Times New Roman"/>
          <w:sz w:val="28"/>
          <w:szCs w:val="28"/>
          <w:lang w:bidi="ru-RU"/>
        </w:rPr>
        <w:t>товаров</w:t>
      </w:r>
      <w:r w:rsidRPr="009748AC" w:rsidR="00F04AED">
        <w:rPr>
          <w:rFonts w:ascii="Times New Roman" w:hAnsi="Times New Roman"/>
          <w:sz w:val="28"/>
          <w:szCs w:val="28"/>
          <w:lang w:bidi="ru-RU"/>
        </w:rPr>
        <w:t xml:space="preserve"> и </w:t>
      </w:r>
      <w:r w:rsidR="00293CAC">
        <w:rPr>
          <w:rFonts w:ascii="Times New Roman" w:hAnsi="Times New Roman"/>
          <w:sz w:val="28"/>
          <w:szCs w:val="28"/>
          <w:lang w:bidi="ru-RU"/>
        </w:rPr>
        <w:t>требование</w:t>
      </w:r>
      <w:r w:rsidRPr="009748AC" w:rsidR="00293CA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93CAC">
        <w:rPr>
          <w:rFonts w:ascii="Times New Roman" w:hAnsi="Times New Roman"/>
          <w:sz w:val="28"/>
          <w:szCs w:val="28"/>
          <w:lang w:bidi="ru-RU"/>
        </w:rPr>
        <w:t xml:space="preserve">о </w:t>
      </w:r>
      <w:r w:rsidRPr="009748AC" w:rsidR="00F04AED">
        <w:rPr>
          <w:rFonts w:ascii="Times New Roman" w:hAnsi="Times New Roman"/>
          <w:sz w:val="28"/>
          <w:szCs w:val="28"/>
          <w:lang w:bidi="ru-RU"/>
        </w:rPr>
        <w:t>проведении грузовых и иных операций в отношении товаров и транспортных средств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, сведения о которых содержатся в декларации </w:t>
      </w:r>
      <w:r w:rsidRPr="009748AC">
        <w:rPr>
          <w:rFonts w:ascii="Times New Roman" w:hAnsi="Times New Roman"/>
          <w:sz w:val="28"/>
          <w:szCs w:val="28"/>
        </w:rPr>
        <w:t xml:space="preserve">на товары </w:t>
      </w:r>
      <w:r w:rsidRPr="009748AC" w:rsidR="007F3E63">
        <w:rPr>
          <w:rFonts w:ascii="Times New Roman" w:hAnsi="Times New Roman"/>
          <w:sz w:val="28"/>
          <w:szCs w:val="28"/>
        </w:rPr>
        <w:t>№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>
        <w:rPr>
          <w:rFonts w:ascii="Times New Roman" w:hAnsi="Times New Roman"/>
          <w:sz w:val="28"/>
          <w:szCs w:val="28"/>
        </w:rPr>
        <w:t xml:space="preserve"> </w:t>
      </w:r>
    </w:p>
    <w:p w:rsidR="00B2409F" w:rsidRPr="009748AC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Вместе с тем, в нарушение вышеприведенных </w:t>
      </w:r>
      <w:r w:rsidRPr="009748AC" w:rsidR="00337910">
        <w:rPr>
          <w:rFonts w:ascii="Times New Roman" w:hAnsi="Times New Roman"/>
          <w:sz w:val="28"/>
          <w:szCs w:val="28"/>
        </w:rPr>
        <w:t xml:space="preserve">требований закона </w:t>
      </w:r>
      <w:r w:rsidRPr="009748AC" w:rsidR="006C614A">
        <w:rPr>
          <w:rFonts w:ascii="Times New Roman" w:hAnsi="Times New Roman"/>
          <w:sz w:val="28"/>
          <w:szCs w:val="28"/>
        </w:rPr>
        <w:t>Суяров С.Р.</w:t>
      </w:r>
      <w:r w:rsidRPr="009748AC" w:rsidR="00337910">
        <w:rPr>
          <w:rFonts w:ascii="Times New Roman" w:hAnsi="Times New Roman"/>
          <w:sz w:val="28"/>
          <w:szCs w:val="28"/>
        </w:rPr>
        <w:t>, получив требовани</w:t>
      </w:r>
      <w:r w:rsidRPr="009748AC">
        <w:rPr>
          <w:rFonts w:ascii="Times New Roman" w:hAnsi="Times New Roman"/>
          <w:sz w:val="28"/>
          <w:szCs w:val="28"/>
        </w:rPr>
        <w:t>я</w:t>
      </w:r>
      <w:r w:rsidRPr="009748AC" w:rsidR="00337910">
        <w:rPr>
          <w:rFonts w:ascii="Times New Roman" w:hAnsi="Times New Roman"/>
          <w:sz w:val="28"/>
          <w:szCs w:val="28"/>
        </w:rPr>
        <w:t xml:space="preserve"> от </w:t>
      </w:r>
      <w:r w:rsidRPr="009748AC" w:rsidR="007F3E63">
        <w:rPr>
          <w:rFonts w:ascii="Times New Roman" w:hAnsi="Times New Roman"/>
          <w:sz w:val="28"/>
          <w:szCs w:val="28"/>
        </w:rPr>
        <w:t xml:space="preserve">11 декабря 2025 </w:t>
      </w:r>
      <w:r w:rsidRPr="009748AC" w:rsidR="00337910">
        <w:rPr>
          <w:rFonts w:ascii="Times New Roman" w:hAnsi="Times New Roman"/>
          <w:sz w:val="28"/>
          <w:szCs w:val="28"/>
        </w:rPr>
        <w:t xml:space="preserve">года о </w:t>
      </w:r>
      <w:r w:rsidRPr="009748AC">
        <w:rPr>
          <w:rFonts w:ascii="Times New Roman" w:hAnsi="Times New Roman"/>
          <w:sz w:val="28"/>
          <w:szCs w:val="28"/>
        </w:rPr>
        <w:t xml:space="preserve">предъявлении товара, заявленного в декларации, а также о проведении грузовых и иных операций в отношении товаров и транспортных средств, сведения о которых содержатся в таможенной декларации, не представил товар к месту зоны таможенного </w:t>
      </w:r>
      <w:r w:rsidRPr="009748AC">
        <w:rPr>
          <w:rFonts w:ascii="Times New Roman" w:hAnsi="Times New Roman"/>
          <w:sz w:val="28"/>
          <w:szCs w:val="28"/>
        </w:rPr>
        <w:t xml:space="preserve">контроля, расположенной по адресу: 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633D54">
        <w:rPr>
          <w:rFonts w:ascii="Times New Roman" w:hAnsi="Times New Roman"/>
          <w:sz w:val="28"/>
          <w:szCs w:val="28"/>
        </w:rPr>
        <w:t xml:space="preserve">, </w:t>
      </w:r>
      <w:r w:rsidRPr="009748AC">
        <w:rPr>
          <w:rFonts w:ascii="Times New Roman" w:hAnsi="Times New Roman"/>
          <w:sz w:val="28"/>
          <w:szCs w:val="28"/>
        </w:rPr>
        <w:t xml:space="preserve">а также не произвел </w:t>
      </w:r>
      <w:r w:rsidRPr="009748AC" w:rsidR="00C23D5B">
        <w:rPr>
          <w:rFonts w:ascii="Times New Roman" w:hAnsi="Times New Roman"/>
          <w:sz w:val="28"/>
          <w:szCs w:val="28"/>
        </w:rPr>
        <w:t>грузовые и иные операции в отношении товаров и транспортных средств, подлежащих таможенному контролю</w:t>
      </w:r>
      <w:r w:rsidRPr="009748AC" w:rsidR="002D7FCF">
        <w:rPr>
          <w:rFonts w:ascii="Times New Roman" w:hAnsi="Times New Roman"/>
          <w:sz w:val="28"/>
          <w:szCs w:val="28"/>
        </w:rPr>
        <w:t>.</w:t>
      </w:r>
    </w:p>
    <w:p w:rsidR="00DF26C4" w:rsidRPr="009748AC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</w:t>
      </w:r>
      <w:r w:rsidRPr="009748AC" w:rsidR="006C614A">
        <w:rPr>
          <w:rFonts w:ascii="Times New Roman" w:hAnsi="Times New Roman"/>
          <w:sz w:val="28"/>
          <w:szCs w:val="28"/>
        </w:rPr>
        <w:t>Суярова С.Р.</w:t>
      </w:r>
      <w:r w:rsidRPr="009748AC" w:rsidR="00676148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</w:rPr>
        <w:t xml:space="preserve">в его совершении подтверждаются </w:t>
      </w:r>
      <w:r w:rsidRPr="009748AC">
        <w:rPr>
          <w:rFonts w:ascii="Times New Roman" w:hAnsi="Times New Roman"/>
          <w:sz w:val="28"/>
          <w:szCs w:val="28"/>
          <w:lang w:bidi="ru-RU"/>
        </w:rPr>
        <w:t>совокупностью исследованных в судебном заседании доказательств: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- протоколом об административном п</w:t>
      </w:r>
      <w:r w:rsidRPr="009748AC" w:rsidR="00A77CDC">
        <w:rPr>
          <w:rFonts w:ascii="Times New Roman" w:hAnsi="Times New Roman"/>
          <w:sz w:val="28"/>
          <w:szCs w:val="28"/>
          <w:lang w:bidi="ru-RU"/>
        </w:rPr>
        <w:t>равонарушении №</w:t>
      </w:r>
      <w:r w:rsidRPr="009748AC">
        <w:rPr>
          <w:rFonts w:ascii="Times New Roman" w:hAnsi="Times New Roman"/>
          <w:sz w:val="28"/>
          <w:szCs w:val="28"/>
          <w:lang w:bidi="ru-RU"/>
        </w:rPr>
        <w:t>10503000-</w:t>
      </w:r>
      <w:r w:rsidRPr="009748AC" w:rsidR="007F3E63">
        <w:rPr>
          <w:rFonts w:ascii="Times New Roman" w:hAnsi="Times New Roman"/>
          <w:sz w:val="28"/>
          <w:szCs w:val="28"/>
          <w:lang w:bidi="ru-RU"/>
        </w:rPr>
        <w:t>90</w:t>
      </w:r>
      <w:r w:rsidRPr="009748AC">
        <w:rPr>
          <w:rFonts w:ascii="Times New Roman" w:hAnsi="Times New Roman"/>
          <w:sz w:val="28"/>
          <w:szCs w:val="28"/>
          <w:lang w:bidi="ru-RU"/>
        </w:rPr>
        <w:t>/202</w:t>
      </w:r>
      <w:r w:rsidRPr="009748AC" w:rsidR="007F3E63">
        <w:rPr>
          <w:rFonts w:ascii="Times New Roman" w:hAnsi="Times New Roman"/>
          <w:sz w:val="28"/>
          <w:szCs w:val="28"/>
          <w:lang w:bidi="ru-RU"/>
        </w:rPr>
        <w:t>6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Pr="009748AC" w:rsidR="007F3E63">
        <w:rPr>
          <w:rFonts w:ascii="Times New Roman" w:hAnsi="Times New Roman"/>
          <w:sz w:val="28"/>
          <w:szCs w:val="28"/>
        </w:rPr>
        <w:t>15 янва</w:t>
      </w:r>
      <w:r w:rsidRPr="009748AC" w:rsidR="00905FA3">
        <w:rPr>
          <w:rFonts w:ascii="Times New Roman" w:hAnsi="Times New Roman"/>
          <w:sz w:val="28"/>
          <w:szCs w:val="28"/>
        </w:rPr>
        <w:t>ря</w:t>
      </w:r>
      <w:r w:rsidRPr="009748AC" w:rsidR="00A57052">
        <w:rPr>
          <w:rFonts w:ascii="Times New Roman" w:hAnsi="Times New Roman"/>
          <w:sz w:val="28"/>
          <w:szCs w:val="28"/>
        </w:rPr>
        <w:t xml:space="preserve"> 202</w:t>
      </w:r>
      <w:r w:rsidRPr="009748AC" w:rsidR="007F3E63">
        <w:rPr>
          <w:rFonts w:ascii="Times New Roman" w:hAnsi="Times New Roman"/>
          <w:sz w:val="28"/>
          <w:szCs w:val="28"/>
        </w:rPr>
        <w:t>6</w:t>
      </w:r>
      <w:r w:rsidRPr="009748AC" w:rsidR="00A57052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>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совершения административного правонарушения;</w:t>
      </w:r>
    </w:p>
    <w:p w:rsidR="00DF26C4" w:rsidRPr="009748AC" w:rsidP="00905F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- копией декларации на товар</w:t>
      </w:r>
      <w:r w:rsidRPr="009748AC" w:rsidR="00970D32">
        <w:rPr>
          <w:rFonts w:ascii="Times New Roman" w:hAnsi="Times New Roman"/>
          <w:sz w:val="28"/>
          <w:szCs w:val="28"/>
          <w:lang w:bidi="ru-RU"/>
        </w:rPr>
        <w:t>ы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748AC" w:rsidR="007F3E63">
        <w:rPr>
          <w:rFonts w:ascii="Times New Roman" w:hAnsi="Times New Roman"/>
          <w:sz w:val="28"/>
          <w:szCs w:val="28"/>
        </w:rPr>
        <w:t>№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C94A6A">
        <w:rPr>
          <w:rFonts w:ascii="Times New Roman" w:hAnsi="Times New Roman"/>
          <w:sz w:val="28"/>
          <w:szCs w:val="28"/>
          <w:lang w:bidi="ru-RU"/>
        </w:rPr>
        <w:t>,</w:t>
      </w:r>
      <w:r w:rsidRPr="009748AC">
        <w:rPr>
          <w:rFonts w:ascii="Times New Roman" w:hAnsi="Times New Roman"/>
          <w:sz w:val="28"/>
          <w:szCs w:val="28"/>
        </w:rPr>
        <w:t xml:space="preserve"> </w:t>
      </w:r>
      <w:r w:rsidRPr="009748AC" w:rsidR="00136B4B">
        <w:rPr>
          <w:rFonts w:ascii="Times New Roman" w:hAnsi="Times New Roman"/>
          <w:sz w:val="28"/>
          <w:szCs w:val="28"/>
        </w:rPr>
        <w:t>согласно которой в</w:t>
      </w:r>
      <w:r w:rsidRPr="009748AC" w:rsidR="00905FA3">
        <w:rPr>
          <w:rFonts w:ascii="Times New Roman" w:hAnsi="Times New Roman"/>
          <w:sz w:val="28"/>
          <w:szCs w:val="28"/>
        </w:rPr>
        <w:t xml:space="preserve"> качестве декларанта в декларации значится ООО «</w:t>
      </w:r>
      <w:r w:rsidRPr="009748AC" w:rsidR="007F3E63">
        <w:rPr>
          <w:rFonts w:ascii="Times New Roman" w:hAnsi="Times New Roman"/>
          <w:sz w:val="28"/>
          <w:szCs w:val="28"/>
        </w:rPr>
        <w:t>Вита-Лес</w:t>
      </w:r>
      <w:r w:rsidRPr="009748AC" w:rsidR="00905FA3">
        <w:rPr>
          <w:rFonts w:ascii="Times New Roman" w:hAnsi="Times New Roman"/>
          <w:sz w:val="28"/>
          <w:szCs w:val="28"/>
        </w:rPr>
        <w:t>»</w:t>
      </w:r>
      <w:r w:rsidRPr="009748AC" w:rsidR="00633D54">
        <w:rPr>
          <w:rFonts w:ascii="Times New Roman" w:hAnsi="Times New Roman"/>
          <w:sz w:val="28"/>
          <w:szCs w:val="28"/>
        </w:rPr>
        <w:t xml:space="preserve">,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в качестве получателя </w:t>
      </w:r>
      <w:r w:rsidRPr="009748AC" w:rsidR="00536C32">
        <w:rPr>
          <w:rFonts w:ascii="Times New Roman" w:hAnsi="Times New Roman"/>
          <w:sz w:val="28"/>
          <w:szCs w:val="28"/>
          <w:lang w:bidi="ru-RU"/>
        </w:rPr>
        <w:t xml:space="preserve">товара </w:t>
      </w:r>
      <w:r w:rsidR="00DC7520">
        <w:rPr>
          <w:rFonts w:ascii="Times New Roman" w:hAnsi="Times New Roman"/>
          <w:sz w:val="28"/>
          <w:szCs w:val="28"/>
          <w:lang w:bidi="ru-RU"/>
        </w:rPr>
        <w:t>*</w:t>
      </w:r>
      <w:r w:rsidRPr="009748AC">
        <w:rPr>
          <w:rFonts w:ascii="Times New Roman" w:hAnsi="Times New Roman"/>
          <w:sz w:val="28"/>
          <w:szCs w:val="28"/>
          <w:lang w:bidi="ru-RU"/>
        </w:rPr>
        <w:t>;</w:t>
      </w:r>
    </w:p>
    <w:p w:rsidR="00FB77DB" w:rsidRPr="009748AC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 xml:space="preserve">- копией уведомления о проведении таможенного досмотра от </w:t>
      </w:r>
      <w:r w:rsidRPr="009748AC" w:rsidR="007F3E63">
        <w:rPr>
          <w:rFonts w:ascii="Times New Roman" w:hAnsi="Times New Roman"/>
          <w:sz w:val="28"/>
          <w:szCs w:val="28"/>
        </w:rPr>
        <w:t>11 декабря 2025</w:t>
      </w:r>
      <w:r w:rsidRPr="009748AC" w:rsidR="005778D4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года, которое </w:t>
      </w:r>
      <w:r w:rsidR="00EE6911">
        <w:rPr>
          <w:rFonts w:ascii="Times New Roman" w:hAnsi="Times New Roman"/>
          <w:sz w:val="28"/>
          <w:szCs w:val="28"/>
          <w:lang w:bidi="ru-RU"/>
        </w:rPr>
        <w:t>получено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E6911">
        <w:rPr>
          <w:rFonts w:ascii="Times New Roman" w:hAnsi="Times New Roman"/>
          <w:sz w:val="28"/>
          <w:szCs w:val="28"/>
        </w:rPr>
        <w:t>Суяровым</w:t>
      </w:r>
      <w:r w:rsidRPr="009748AC" w:rsidR="006C614A">
        <w:rPr>
          <w:rFonts w:ascii="Times New Roman" w:hAnsi="Times New Roman"/>
          <w:sz w:val="28"/>
          <w:szCs w:val="28"/>
        </w:rPr>
        <w:t xml:space="preserve"> С.Р.</w:t>
      </w:r>
      <w:r w:rsidRPr="009748AC" w:rsidR="00633D54">
        <w:rPr>
          <w:rFonts w:ascii="Times New Roman" w:hAnsi="Times New Roman"/>
          <w:sz w:val="28"/>
          <w:szCs w:val="28"/>
        </w:rPr>
        <w:t xml:space="preserve"> </w:t>
      </w:r>
      <w:r w:rsidRPr="009748AC" w:rsidR="007F3E63">
        <w:rPr>
          <w:rFonts w:ascii="Times New Roman" w:hAnsi="Times New Roman"/>
          <w:sz w:val="28"/>
          <w:szCs w:val="28"/>
        </w:rPr>
        <w:t xml:space="preserve">11 декабря 2025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года; </w:t>
      </w:r>
    </w:p>
    <w:p w:rsidR="00BA4DBC" w:rsidRPr="009748AC" w:rsidP="006761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 xml:space="preserve">- копией требования о предъявлении товара от </w:t>
      </w:r>
      <w:r w:rsidRPr="009748AC" w:rsidR="007F3E63">
        <w:rPr>
          <w:rFonts w:ascii="Times New Roman" w:hAnsi="Times New Roman"/>
          <w:sz w:val="28"/>
          <w:szCs w:val="28"/>
        </w:rPr>
        <w:t xml:space="preserve">11 декабря 2025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года, согласно которому для осуществления таможенного контроля в форме таможенного досмотра </w:t>
      </w:r>
      <w:r w:rsidRPr="009748AC" w:rsidR="006C614A">
        <w:rPr>
          <w:rFonts w:ascii="Times New Roman" w:hAnsi="Times New Roman"/>
          <w:sz w:val="28"/>
          <w:szCs w:val="28"/>
        </w:rPr>
        <w:t>Суярову С.Р.</w:t>
      </w:r>
      <w:r w:rsidRPr="009748AC" w:rsidR="004D00DA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>необходимо в срок до 1</w:t>
      </w:r>
      <w:r w:rsidRPr="009748AC" w:rsidR="005778D4">
        <w:rPr>
          <w:rFonts w:ascii="Times New Roman" w:hAnsi="Times New Roman"/>
          <w:sz w:val="28"/>
          <w:szCs w:val="28"/>
          <w:lang w:bidi="ru-RU"/>
        </w:rPr>
        <w:t>0</w:t>
      </w:r>
      <w:r w:rsidRPr="009748AC" w:rsidR="004D00DA">
        <w:rPr>
          <w:rFonts w:ascii="Times New Roman" w:hAnsi="Times New Roman"/>
          <w:sz w:val="28"/>
          <w:szCs w:val="28"/>
          <w:lang w:bidi="ru-RU"/>
        </w:rPr>
        <w:t xml:space="preserve"> часов </w:t>
      </w:r>
      <w:r w:rsidRPr="009748AC" w:rsidR="005778D4">
        <w:rPr>
          <w:rFonts w:ascii="Times New Roman" w:hAnsi="Times New Roman"/>
          <w:sz w:val="28"/>
          <w:szCs w:val="28"/>
          <w:lang w:bidi="ru-RU"/>
        </w:rPr>
        <w:t>3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0 минут </w:t>
      </w:r>
      <w:r w:rsidRPr="009748AC" w:rsidR="007F3E63">
        <w:rPr>
          <w:rFonts w:ascii="Times New Roman" w:hAnsi="Times New Roman"/>
          <w:sz w:val="28"/>
          <w:szCs w:val="28"/>
          <w:lang w:bidi="ru-RU"/>
        </w:rPr>
        <w:br/>
      </w:r>
      <w:r w:rsidRPr="009748AC" w:rsidR="007F3E63">
        <w:rPr>
          <w:rFonts w:ascii="Times New Roman" w:hAnsi="Times New Roman"/>
          <w:sz w:val="28"/>
          <w:szCs w:val="28"/>
        </w:rPr>
        <w:t xml:space="preserve">12 декабря 2025 </w:t>
      </w:r>
      <w:r w:rsidRPr="009748AC" w:rsidR="005778D4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года предъявить в зону таможенного контроля, расположенную по адресу: </w:t>
      </w:r>
      <w:r w:rsidRPr="009748AC" w:rsidR="005778D4">
        <w:rPr>
          <w:rFonts w:ascii="Times New Roman" w:hAnsi="Times New Roman"/>
          <w:sz w:val="28"/>
          <w:szCs w:val="28"/>
        </w:rPr>
        <w:t xml:space="preserve">Ханты-Мансийский автономный округ – Югра, </w:t>
      </w:r>
      <w:r w:rsidRPr="009748AC" w:rsidR="007F3E63">
        <w:rPr>
          <w:rFonts w:ascii="Times New Roman" w:hAnsi="Times New Roman"/>
          <w:sz w:val="28"/>
          <w:szCs w:val="28"/>
        </w:rPr>
        <w:t>г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товары, сведения о которых содержатся в таможенной декларации </w:t>
      </w:r>
      <w:r w:rsidRPr="009748AC" w:rsidR="007F3E63">
        <w:rPr>
          <w:rFonts w:ascii="Times New Roman" w:hAnsi="Times New Roman"/>
          <w:sz w:val="28"/>
          <w:szCs w:val="28"/>
        </w:rPr>
        <w:t>№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>
        <w:rPr>
          <w:rFonts w:ascii="Times New Roman" w:hAnsi="Times New Roman"/>
          <w:sz w:val="28"/>
          <w:szCs w:val="28"/>
          <w:lang w:bidi="ru-RU"/>
        </w:rPr>
        <w:t>;</w:t>
      </w:r>
    </w:p>
    <w:p w:rsidR="007B77C1" w:rsidRPr="009748AC" w:rsidP="007B7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 xml:space="preserve">- копией требования от </w:t>
      </w:r>
      <w:r w:rsidRPr="009748AC" w:rsidR="007F3E63">
        <w:rPr>
          <w:rFonts w:ascii="Times New Roman" w:hAnsi="Times New Roman"/>
          <w:sz w:val="28"/>
          <w:szCs w:val="28"/>
        </w:rPr>
        <w:t xml:space="preserve">11 декабря 2025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года о проведении грузовых и иных операций в отношении товаров и транспортных средств, </w:t>
      </w:r>
      <w:r w:rsidRPr="009748AC" w:rsidR="004F42B4">
        <w:rPr>
          <w:rFonts w:ascii="Times New Roman" w:hAnsi="Times New Roman"/>
          <w:sz w:val="28"/>
          <w:szCs w:val="28"/>
          <w:lang w:bidi="ru-RU"/>
        </w:rPr>
        <w:t xml:space="preserve">указанных </w:t>
      </w:r>
      <w:r w:rsidRPr="009748AC" w:rsidR="00626E36">
        <w:rPr>
          <w:rFonts w:ascii="Times New Roman" w:hAnsi="Times New Roman"/>
          <w:sz w:val="28"/>
          <w:szCs w:val="28"/>
          <w:lang w:bidi="ru-RU"/>
        </w:rPr>
        <w:t>в таможенной</w:t>
      </w:r>
      <w:r w:rsidRPr="009748AC" w:rsidR="004F42B4">
        <w:rPr>
          <w:rFonts w:ascii="Times New Roman" w:hAnsi="Times New Roman"/>
          <w:sz w:val="28"/>
          <w:szCs w:val="28"/>
          <w:lang w:bidi="ru-RU"/>
        </w:rPr>
        <w:t xml:space="preserve"> декларации </w:t>
      </w:r>
      <w:r w:rsidRPr="009748AC" w:rsidR="007F3E63">
        <w:rPr>
          <w:rFonts w:ascii="Times New Roman" w:hAnsi="Times New Roman"/>
          <w:sz w:val="28"/>
          <w:szCs w:val="28"/>
        </w:rPr>
        <w:t>№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4F42B4">
        <w:rPr>
          <w:rFonts w:ascii="Times New Roman" w:hAnsi="Times New Roman"/>
          <w:sz w:val="28"/>
          <w:szCs w:val="28"/>
        </w:rPr>
        <w:t xml:space="preserve">, </w:t>
      </w:r>
      <w:r w:rsidRPr="009748AC">
        <w:rPr>
          <w:rFonts w:ascii="Times New Roman" w:hAnsi="Times New Roman"/>
          <w:sz w:val="28"/>
          <w:szCs w:val="28"/>
          <w:lang w:bidi="ru-RU"/>
        </w:rPr>
        <w:t>наход</w:t>
      </w:r>
      <w:r w:rsidRPr="009748AC" w:rsidR="00C23D5B">
        <w:rPr>
          <w:rFonts w:ascii="Times New Roman" w:hAnsi="Times New Roman"/>
          <w:sz w:val="28"/>
          <w:szCs w:val="28"/>
          <w:lang w:bidi="ru-RU"/>
        </w:rPr>
        <w:t>ящихся под таможенным контролем</w:t>
      </w:r>
      <w:r w:rsidRPr="009748AC">
        <w:rPr>
          <w:rFonts w:ascii="Times New Roman" w:hAnsi="Times New Roman"/>
          <w:sz w:val="28"/>
          <w:szCs w:val="28"/>
          <w:lang w:bidi="ru-RU"/>
        </w:rPr>
        <w:t>;</w:t>
      </w:r>
    </w:p>
    <w:p w:rsidR="000B435B" w:rsidRPr="009748AC" w:rsidP="00FB77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- копией поручения на таможенный досмотр № </w:t>
      </w:r>
      <w:r w:rsidR="00DC7520">
        <w:rPr>
          <w:rFonts w:ascii="Times New Roman" w:hAnsi="Times New Roman"/>
          <w:sz w:val="28"/>
          <w:szCs w:val="28"/>
        </w:rPr>
        <w:t>*</w:t>
      </w:r>
    </w:p>
    <w:p w:rsidR="00BF4E69" w:rsidRPr="009748AC" w:rsidP="00BF4E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 xml:space="preserve">- копией письма </w:t>
      </w:r>
      <w:r w:rsidRPr="009748AC" w:rsidR="001C07FA">
        <w:rPr>
          <w:rFonts w:ascii="Times New Roman" w:hAnsi="Times New Roman"/>
          <w:sz w:val="28"/>
          <w:szCs w:val="28"/>
          <w:lang w:bidi="ru-RU"/>
        </w:rPr>
        <w:t xml:space="preserve">директора </w:t>
      </w:r>
      <w:r w:rsidRPr="009748AC">
        <w:rPr>
          <w:rFonts w:ascii="Times New Roman" w:hAnsi="Times New Roman"/>
          <w:sz w:val="28"/>
          <w:szCs w:val="28"/>
          <w:lang w:bidi="ru-RU"/>
        </w:rPr>
        <w:t>ООО «</w:t>
      </w:r>
      <w:r w:rsidRPr="009748AC" w:rsidR="007F3E63">
        <w:rPr>
          <w:rFonts w:ascii="Times New Roman" w:hAnsi="Times New Roman"/>
          <w:sz w:val="28"/>
          <w:szCs w:val="28"/>
        </w:rPr>
        <w:t>Вита-Лес</w:t>
      </w:r>
      <w:r w:rsidRPr="009748AC">
        <w:rPr>
          <w:rFonts w:ascii="Times New Roman" w:hAnsi="Times New Roman"/>
          <w:sz w:val="28"/>
          <w:szCs w:val="28"/>
          <w:lang w:bidi="ru-RU"/>
        </w:rPr>
        <w:t>»</w:t>
      </w:r>
      <w:r w:rsidRPr="009748AC">
        <w:rPr>
          <w:rFonts w:ascii="Times New Roman" w:hAnsi="Times New Roman"/>
          <w:sz w:val="28"/>
          <w:szCs w:val="28"/>
        </w:rPr>
        <w:t xml:space="preserve"> </w:t>
      </w:r>
      <w:r w:rsidRPr="009748AC" w:rsidR="006C614A">
        <w:rPr>
          <w:rFonts w:ascii="Times New Roman" w:hAnsi="Times New Roman"/>
          <w:sz w:val="28"/>
          <w:szCs w:val="28"/>
        </w:rPr>
        <w:t>Суярова С.Р.</w:t>
      </w:r>
      <w:r w:rsidRPr="009748AC" w:rsidR="001C07FA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</w:rPr>
        <w:t>№</w:t>
      </w:r>
      <w:r w:rsidRPr="009748AC" w:rsidR="00BF1582">
        <w:rPr>
          <w:rFonts w:ascii="Times New Roman" w:hAnsi="Times New Roman"/>
          <w:sz w:val="28"/>
          <w:szCs w:val="28"/>
        </w:rPr>
        <w:t xml:space="preserve"> 25</w:t>
      </w:r>
      <w:r w:rsidRPr="009748AC">
        <w:rPr>
          <w:rFonts w:ascii="Times New Roman" w:hAnsi="Times New Roman"/>
          <w:sz w:val="28"/>
          <w:szCs w:val="28"/>
        </w:rPr>
        <w:t xml:space="preserve"> от </w:t>
      </w:r>
      <w:r w:rsidRPr="009748AC" w:rsidR="00BF1582">
        <w:rPr>
          <w:rFonts w:ascii="Times New Roman" w:hAnsi="Times New Roman"/>
          <w:sz w:val="28"/>
          <w:szCs w:val="28"/>
        </w:rPr>
        <w:t xml:space="preserve">11 декабря 2025 </w:t>
      </w:r>
      <w:r w:rsidRPr="009748AC">
        <w:rPr>
          <w:rFonts w:ascii="Times New Roman" w:hAnsi="Times New Roman"/>
          <w:sz w:val="28"/>
          <w:szCs w:val="28"/>
        </w:rPr>
        <w:t xml:space="preserve">года, в котором он </w:t>
      </w:r>
      <w:r w:rsidRPr="009748AC" w:rsidR="00BF1582">
        <w:rPr>
          <w:rFonts w:ascii="Times New Roman" w:hAnsi="Times New Roman"/>
          <w:sz w:val="28"/>
          <w:szCs w:val="28"/>
        </w:rPr>
        <w:t xml:space="preserve">просит перенести дату проведения досмотра по </w:t>
      </w:r>
      <w:r w:rsidRPr="009748AC" w:rsidR="00BF1582">
        <w:rPr>
          <w:rFonts w:ascii="Times New Roman" w:hAnsi="Times New Roman"/>
          <w:sz w:val="28"/>
          <w:szCs w:val="28"/>
          <w:lang w:bidi="ru-RU"/>
        </w:rPr>
        <w:t xml:space="preserve">декларации на товар </w:t>
      </w:r>
      <w:r w:rsidRPr="009748AC" w:rsidR="00BF1582">
        <w:rPr>
          <w:rFonts w:ascii="Times New Roman" w:hAnsi="Times New Roman"/>
          <w:sz w:val="28"/>
          <w:szCs w:val="28"/>
        </w:rPr>
        <w:t>№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BF1582">
        <w:rPr>
          <w:rFonts w:ascii="Times New Roman" w:hAnsi="Times New Roman"/>
          <w:sz w:val="28"/>
          <w:szCs w:val="28"/>
        </w:rPr>
        <w:t xml:space="preserve"> на 15 декабря 2025 года</w:t>
      </w:r>
      <w:r w:rsidRPr="009748AC">
        <w:rPr>
          <w:rFonts w:ascii="Times New Roman" w:hAnsi="Times New Roman"/>
          <w:sz w:val="28"/>
          <w:szCs w:val="28"/>
        </w:rPr>
        <w:t>;</w:t>
      </w:r>
    </w:p>
    <w:p w:rsidR="007F3E63" w:rsidRPr="009748AC" w:rsidP="007F3E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- копией письма директора ООО «</w:t>
      </w:r>
      <w:r w:rsidRPr="009748AC">
        <w:rPr>
          <w:rFonts w:ascii="Times New Roman" w:hAnsi="Times New Roman"/>
          <w:sz w:val="28"/>
          <w:szCs w:val="28"/>
        </w:rPr>
        <w:t>Вита-Лес</w:t>
      </w:r>
      <w:r w:rsidRPr="009748AC">
        <w:rPr>
          <w:rFonts w:ascii="Times New Roman" w:hAnsi="Times New Roman"/>
          <w:sz w:val="28"/>
          <w:szCs w:val="28"/>
          <w:lang w:bidi="ru-RU"/>
        </w:rPr>
        <w:t>»</w:t>
      </w:r>
      <w:r w:rsidRPr="009748AC">
        <w:rPr>
          <w:rFonts w:ascii="Times New Roman" w:hAnsi="Times New Roman"/>
          <w:sz w:val="28"/>
          <w:szCs w:val="28"/>
        </w:rPr>
        <w:t xml:space="preserve"> Суярова С.Р. №</w:t>
      </w:r>
      <w:r w:rsidRPr="009748AC" w:rsidR="00BF1582">
        <w:rPr>
          <w:rFonts w:ascii="Times New Roman" w:hAnsi="Times New Roman"/>
          <w:sz w:val="28"/>
          <w:szCs w:val="28"/>
        </w:rPr>
        <w:t xml:space="preserve"> 36 </w:t>
      </w:r>
      <w:r w:rsidRPr="009748AC">
        <w:rPr>
          <w:rFonts w:ascii="Times New Roman" w:hAnsi="Times New Roman"/>
          <w:sz w:val="28"/>
          <w:szCs w:val="28"/>
        </w:rPr>
        <w:t xml:space="preserve">от </w:t>
      </w:r>
      <w:r w:rsidRPr="009748AC" w:rsidR="00BF1582">
        <w:rPr>
          <w:rFonts w:ascii="Times New Roman" w:hAnsi="Times New Roman"/>
          <w:sz w:val="28"/>
          <w:szCs w:val="28"/>
        </w:rPr>
        <w:t xml:space="preserve">12 декабря 2025 </w:t>
      </w:r>
      <w:r w:rsidRPr="009748AC">
        <w:rPr>
          <w:rFonts w:ascii="Times New Roman" w:hAnsi="Times New Roman"/>
          <w:sz w:val="28"/>
          <w:szCs w:val="28"/>
        </w:rPr>
        <w:t xml:space="preserve">года, в котором он отказывается от проведения досмотра по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декларации на товар </w:t>
      </w:r>
      <w:r w:rsidRPr="009748AC" w:rsidR="00BF1582">
        <w:rPr>
          <w:rFonts w:ascii="Times New Roman" w:hAnsi="Times New Roman"/>
          <w:sz w:val="28"/>
          <w:szCs w:val="28"/>
        </w:rPr>
        <w:t>№</w:t>
      </w:r>
      <w:r w:rsidR="00DC7520">
        <w:rPr>
          <w:rFonts w:ascii="Times New Roman" w:hAnsi="Times New Roman"/>
          <w:sz w:val="28"/>
          <w:szCs w:val="28"/>
        </w:rPr>
        <w:t>*</w:t>
      </w:r>
      <w:r w:rsidRPr="009748AC" w:rsidR="00BF1582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</w:rPr>
        <w:t xml:space="preserve">ввиду </w:t>
      </w:r>
      <w:r w:rsidRPr="009748AC" w:rsidR="00BF1582">
        <w:rPr>
          <w:rFonts w:ascii="Times New Roman" w:hAnsi="Times New Roman"/>
          <w:sz w:val="28"/>
          <w:szCs w:val="28"/>
        </w:rPr>
        <w:t>поломки транспортного средства и невозможности его прибытия в зону ПЗТК</w:t>
      </w:r>
      <w:r w:rsidRPr="009748AC">
        <w:rPr>
          <w:rFonts w:ascii="Times New Roman" w:hAnsi="Times New Roman"/>
          <w:sz w:val="28"/>
          <w:szCs w:val="28"/>
        </w:rPr>
        <w:t>;</w:t>
      </w:r>
    </w:p>
    <w:p w:rsidR="004D00DA" w:rsidRPr="009748AC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9748AC" w:rsidR="00BF1582">
        <w:rPr>
          <w:rFonts w:ascii="Times New Roman" w:hAnsi="Times New Roman"/>
          <w:sz w:val="28"/>
          <w:szCs w:val="28"/>
        </w:rPr>
        <w:t>13 янва</w:t>
      </w:r>
      <w:r w:rsidRPr="009748AC" w:rsidR="005778D4">
        <w:rPr>
          <w:rFonts w:ascii="Times New Roman" w:hAnsi="Times New Roman"/>
          <w:sz w:val="28"/>
          <w:szCs w:val="28"/>
        </w:rPr>
        <w:t>р</w:t>
      </w:r>
      <w:r w:rsidRPr="009748AC" w:rsidR="00CE3796">
        <w:rPr>
          <w:rFonts w:ascii="Times New Roman" w:hAnsi="Times New Roman"/>
          <w:sz w:val="28"/>
          <w:szCs w:val="28"/>
        </w:rPr>
        <w:t>я 202</w:t>
      </w:r>
      <w:r w:rsidRPr="009748AC" w:rsidR="00BF1582">
        <w:rPr>
          <w:rFonts w:ascii="Times New Roman" w:hAnsi="Times New Roman"/>
          <w:sz w:val="28"/>
          <w:szCs w:val="28"/>
        </w:rPr>
        <w:t>6</w:t>
      </w:r>
      <w:r w:rsidRPr="009748AC">
        <w:rPr>
          <w:rFonts w:ascii="Times New Roman" w:hAnsi="Times New Roman"/>
          <w:sz w:val="28"/>
          <w:szCs w:val="28"/>
        </w:rPr>
        <w:t xml:space="preserve"> года, </w:t>
      </w:r>
      <w:r w:rsidRPr="009748AC" w:rsidR="000E6BB9">
        <w:rPr>
          <w:rFonts w:ascii="Times New Roman" w:hAnsi="Times New Roman"/>
          <w:sz w:val="28"/>
          <w:szCs w:val="28"/>
          <w:lang w:bidi="ru-RU"/>
        </w:rPr>
        <w:t xml:space="preserve">согласно которой </w:t>
      </w:r>
      <w:r w:rsidRPr="009748AC" w:rsidR="000E6BB9">
        <w:rPr>
          <w:rFonts w:ascii="Times New Roman" w:hAnsi="Times New Roman"/>
          <w:sz w:val="28"/>
          <w:szCs w:val="28"/>
        </w:rPr>
        <w:t xml:space="preserve">директором </w:t>
      </w:r>
      <w:r w:rsidRPr="009748AC" w:rsidR="007B7A7A">
        <w:rPr>
          <w:rFonts w:ascii="Times New Roman" w:hAnsi="Times New Roman"/>
          <w:sz w:val="28"/>
          <w:szCs w:val="28"/>
        </w:rPr>
        <w:t>ООО</w:t>
      </w:r>
      <w:r w:rsidRPr="009748AC" w:rsidR="000E6BB9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</w:rPr>
        <w:t>«</w:t>
      </w:r>
      <w:r w:rsidRPr="009748AC" w:rsidR="00BF1582">
        <w:rPr>
          <w:rFonts w:ascii="Times New Roman" w:hAnsi="Times New Roman"/>
          <w:sz w:val="28"/>
          <w:szCs w:val="28"/>
        </w:rPr>
        <w:t>Вита-Лес</w:t>
      </w:r>
      <w:r w:rsidRPr="009748AC">
        <w:rPr>
          <w:rFonts w:ascii="Times New Roman" w:hAnsi="Times New Roman"/>
          <w:sz w:val="28"/>
          <w:szCs w:val="28"/>
        </w:rPr>
        <w:t xml:space="preserve">» </w:t>
      </w:r>
      <w:r w:rsidRPr="009748AC" w:rsidR="000E6BB9">
        <w:rPr>
          <w:rFonts w:ascii="Times New Roman" w:hAnsi="Times New Roman"/>
          <w:sz w:val="28"/>
          <w:szCs w:val="28"/>
          <w:lang w:bidi="ru-RU"/>
        </w:rPr>
        <w:t>является</w:t>
      </w:r>
      <w:r w:rsidRPr="009748AC" w:rsidR="000E6BB9">
        <w:rPr>
          <w:rFonts w:ascii="Times New Roman" w:hAnsi="Times New Roman"/>
          <w:sz w:val="28"/>
          <w:szCs w:val="28"/>
        </w:rPr>
        <w:t xml:space="preserve"> </w:t>
      </w:r>
      <w:r w:rsidRPr="009748AC" w:rsidR="006C614A">
        <w:rPr>
          <w:rFonts w:ascii="Times New Roman" w:hAnsi="Times New Roman"/>
          <w:sz w:val="28"/>
          <w:szCs w:val="28"/>
        </w:rPr>
        <w:t>Суяров С.Р.</w:t>
      </w:r>
      <w:r w:rsidRPr="009748AC">
        <w:rPr>
          <w:rFonts w:ascii="Times New Roman" w:hAnsi="Times New Roman"/>
          <w:sz w:val="28"/>
          <w:szCs w:val="28"/>
        </w:rPr>
        <w:t xml:space="preserve"> 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F26C4" w:rsidRPr="009748AC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 xml:space="preserve">При таких обстоятельствах, мировой судья находит вину </w:t>
      </w:r>
      <w:r w:rsidRPr="009748AC" w:rsidR="000E6BB9">
        <w:rPr>
          <w:rFonts w:ascii="Times New Roman" w:hAnsi="Times New Roman"/>
          <w:sz w:val="28"/>
          <w:szCs w:val="28"/>
        </w:rPr>
        <w:t xml:space="preserve">директора </w:t>
      </w:r>
      <w:r w:rsidRPr="009748AC" w:rsidR="00667C02">
        <w:rPr>
          <w:rFonts w:ascii="Times New Roman" w:hAnsi="Times New Roman"/>
          <w:sz w:val="28"/>
          <w:szCs w:val="28"/>
        </w:rPr>
        <w:t>ООО</w:t>
      </w:r>
      <w:r w:rsidRPr="009748AC" w:rsidR="000E6BB9">
        <w:rPr>
          <w:rFonts w:ascii="Times New Roman" w:hAnsi="Times New Roman"/>
          <w:sz w:val="28"/>
          <w:szCs w:val="28"/>
        </w:rPr>
        <w:t xml:space="preserve"> </w:t>
      </w:r>
      <w:r w:rsidRPr="009748AC" w:rsidR="004D00DA">
        <w:rPr>
          <w:rFonts w:ascii="Times New Roman" w:hAnsi="Times New Roman"/>
          <w:sz w:val="28"/>
          <w:szCs w:val="28"/>
        </w:rPr>
        <w:t>«</w:t>
      </w:r>
      <w:r w:rsidRPr="009748AC" w:rsidR="00BF1582">
        <w:rPr>
          <w:rFonts w:ascii="Times New Roman" w:hAnsi="Times New Roman"/>
          <w:sz w:val="28"/>
          <w:szCs w:val="28"/>
        </w:rPr>
        <w:t>Вита-Лес</w:t>
      </w:r>
      <w:r w:rsidRPr="009748AC" w:rsidR="004D00DA">
        <w:rPr>
          <w:rFonts w:ascii="Times New Roman" w:hAnsi="Times New Roman"/>
          <w:sz w:val="28"/>
          <w:szCs w:val="28"/>
        </w:rPr>
        <w:t xml:space="preserve">» </w:t>
      </w:r>
      <w:r w:rsidRPr="009748AC" w:rsidR="006C614A">
        <w:rPr>
          <w:rFonts w:ascii="Times New Roman" w:hAnsi="Times New Roman"/>
          <w:sz w:val="28"/>
          <w:szCs w:val="28"/>
        </w:rPr>
        <w:t>Суярова С.Р.</w:t>
      </w:r>
      <w:r w:rsidRPr="009748AC" w:rsidR="00676148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>установленной и квалифицирует е</w:t>
      </w:r>
      <w:r w:rsidRPr="009748AC" w:rsidR="00667C02">
        <w:rPr>
          <w:rFonts w:ascii="Times New Roman" w:hAnsi="Times New Roman"/>
          <w:sz w:val="28"/>
          <w:szCs w:val="28"/>
          <w:lang w:bidi="ru-RU"/>
        </w:rPr>
        <w:t>го</w:t>
      </w:r>
      <w:r w:rsidRPr="009748AC" w:rsidR="007C094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>действия по ч. 1 ст. 19.4 Кодекса Российской Федерации об административных правонарушениях – неповиновение законному требованию должностного лица органа, осуществляющего государственный надзор (контроль).</w:t>
      </w:r>
    </w:p>
    <w:p w:rsidR="00F43F0B" w:rsidRPr="009748AC" w:rsidP="00F43F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 </w:t>
      </w:r>
    </w:p>
    <w:p w:rsidR="00F43F0B" w:rsidRPr="009748AC" w:rsidP="00F43F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Учитывая характер и степень общественной опасности совершенного правонарушения, личность виновно</w:t>
      </w:r>
      <w:r w:rsidRPr="009748AC" w:rsidR="00785A25">
        <w:rPr>
          <w:rFonts w:ascii="Times New Roman" w:hAnsi="Times New Roman"/>
          <w:sz w:val="28"/>
          <w:szCs w:val="28"/>
          <w:lang w:bidi="ru-RU"/>
        </w:rPr>
        <w:t>го</w:t>
      </w:r>
      <w:r w:rsidRPr="009748AC">
        <w:rPr>
          <w:rFonts w:ascii="Times New Roman" w:hAnsi="Times New Roman"/>
          <w:sz w:val="28"/>
          <w:szCs w:val="28"/>
          <w:lang w:bidi="ru-RU"/>
        </w:rPr>
        <w:t>, е</w:t>
      </w:r>
      <w:r w:rsidRPr="009748AC" w:rsidR="00785A25">
        <w:rPr>
          <w:rFonts w:ascii="Times New Roman" w:hAnsi="Times New Roman"/>
          <w:sz w:val="28"/>
          <w:szCs w:val="28"/>
          <w:lang w:bidi="ru-RU"/>
        </w:rPr>
        <w:t>го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материальное положение, отсутствие смягчающих и </w:t>
      </w:r>
      <w:r w:rsidRPr="009748AC" w:rsidR="00785A25">
        <w:rPr>
          <w:rFonts w:ascii="Times New Roman" w:hAnsi="Times New Roman"/>
          <w:sz w:val="28"/>
          <w:szCs w:val="28"/>
          <w:lang w:bidi="ru-RU"/>
        </w:rPr>
        <w:t>о</w:t>
      </w:r>
      <w:r w:rsidRPr="009748AC">
        <w:rPr>
          <w:rFonts w:ascii="Times New Roman" w:hAnsi="Times New Roman"/>
          <w:sz w:val="28"/>
          <w:szCs w:val="28"/>
          <w:lang w:bidi="ru-RU"/>
        </w:rPr>
        <w:t>тягчающ</w:t>
      </w:r>
      <w:r w:rsidRPr="009748AC" w:rsidR="00785A25">
        <w:rPr>
          <w:rFonts w:ascii="Times New Roman" w:hAnsi="Times New Roman"/>
          <w:sz w:val="28"/>
          <w:szCs w:val="28"/>
          <w:lang w:bidi="ru-RU"/>
        </w:rPr>
        <w:t>их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административную ответственность обстоятельств, мировой судья приходит к выводу о возможности назначения директору ООО «</w:t>
      </w:r>
      <w:r w:rsidRPr="009748AC" w:rsidR="00BF1582">
        <w:rPr>
          <w:rFonts w:ascii="Times New Roman" w:hAnsi="Times New Roman"/>
          <w:sz w:val="28"/>
          <w:szCs w:val="28"/>
        </w:rPr>
        <w:t>Вита-Лес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Pr="009748AC" w:rsidR="006C614A">
        <w:rPr>
          <w:rFonts w:ascii="Times New Roman" w:hAnsi="Times New Roman"/>
          <w:sz w:val="28"/>
          <w:szCs w:val="28"/>
        </w:rPr>
        <w:t>Суярову С.Р.</w:t>
      </w:r>
      <w:r w:rsidRPr="009748AC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наказания </w:t>
      </w:r>
      <w:r w:rsidRPr="009748AC" w:rsidR="00024E04">
        <w:rPr>
          <w:rFonts w:ascii="Times New Roman" w:hAnsi="Times New Roman"/>
          <w:sz w:val="28"/>
          <w:szCs w:val="28"/>
          <w:lang w:bidi="ru-RU"/>
        </w:rPr>
        <w:t>в виде административного штрафа в минимальном размере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:rsidR="00DF26C4" w:rsidRPr="009748AC" w:rsidP="006761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9532B3" w:rsidRPr="009748AC" w:rsidP="00DF26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bidi="ru-RU"/>
        </w:rPr>
      </w:pPr>
    </w:p>
    <w:p w:rsidR="00DF26C4" w:rsidRPr="009748AC" w:rsidP="001843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9532B3" w:rsidRPr="009748AC" w:rsidP="001843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DF26C4" w:rsidRPr="009748AC" w:rsidP="00A83D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Признать должностное лицо –</w:t>
      </w:r>
      <w:r w:rsidRPr="009748AC" w:rsidR="00BF1582">
        <w:rPr>
          <w:rFonts w:ascii="Times New Roman" w:hAnsi="Times New Roman"/>
          <w:sz w:val="28"/>
          <w:szCs w:val="28"/>
        </w:rPr>
        <w:t xml:space="preserve"> </w:t>
      </w:r>
      <w:r w:rsidRPr="009748AC" w:rsidR="000E6BB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9748AC" w:rsidR="004D00DA">
        <w:rPr>
          <w:rFonts w:ascii="Times New Roman" w:hAnsi="Times New Roman"/>
          <w:sz w:val="28"/>
          <w:szCs w:val="28"/>
        </w:rPr>
        <w:t>«</w:t>
      </w:r>
      <w:r w:rsidRPr="009748AC" w:rsidR="00BF1582">
        <w:rPr>
          <w:rFonts w:ascii="Times New Roman" w:hAnsi="Times New Roman"/>
          <w:sz w:val="28"/>
          <w:szCs w:val="28"/>
        </w:rPr>
        <w:t>Вита-Лес</w:t>
      </w:r>
      <w:r w:rsidRPr="009748AC" w:rsidR="004D00DA">
        <w:rPr>
          <w:rFonts w:ascii="Times New Roman" w:hAnsi="Times New Roman"/>
          <w:sz w:val="28"/>
          <w:szCs w:val="28"/>
        </w:rPr>
        <w:t xml:space="preserve">» </w:t>
      </w:r>
      <w:r w:rsidRPr="009748AC" w:rsidR="00BF1582">
        <w:rPr>
          <w:rFonts w:ascii="Times New Roman" w:hAnsi="Times New Roman"/>
          <w:sz w:val="28"/>
          <w:szCs w:val="28"/>
        </w:rPr>
        <w:t>Суярова</w:t>
      </w:r>
      <w:r w:rsidRPr="009748AC" w:rsidR="00BF1582">
        <w:rPr>
          <w:rFonts w:ascii="Times New Roman" w:hAnsi="Times New Roman"/>
          <w:sz w:val="28"/>
          <w:szCs w:val="28"/>
        </w:rPr>
        <w:t xml:space="preserve"> </w:t>
      </w:r>
      <w:r w:rsidR="00DC7520">
        <w:rPr>
          <w:rFonts w:ascii="Times New Roman" w:hAnsi="Times New Roman"/>
          <w:sz w:val="28"/>
          <w:szCs w:val="28"/>
        </w:rPr>
        <w:t>СР</w:t>
      </w:r>
      <w:r w:rsidRPr="009748AC" w:rsidR="00BF1582">
        <w:rPr>
          <w:rFonts w:ascii="Times New Roman" w:hAnsi="Times New Roman"/>
          <w:sz w:val="28"/>
          <w:szCs w:val="28"/>
        </w:rPr>
        <w:t xml:space="preserve"> </w:t>
      </w:r>
      <w:r w:rsidRPr="009748AC">
        <w:rPr>
          <w:rFonts w:ascii="Times New Roman" w:hAnsi="Times New Roman"/>
          <w:sz w:val="28"/>
          <w:szCs w:val="28"/>
          <w:lang w:bidi="ru-RU"/>
        </w:rPr>
        <w:t>виновн</w:t>
      </w:r>
      <w:r w:rsidRPr="009748AC" w:rsidR="005778D4">
        <w:rPr>
          <w:rFonts w:ascii="Times New Roman" w:hAnsi="Times New Roman"/>
          <w:sz w:val="28"/>
          <w:szCs w:val="28"/>
          <w:lang w:bidi="ru-RU"/>
        </w:rPr>
        <w:t>ым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в совершении административного правонарушения, предусмотренного ч. 1 ст. 19.4 Кодекса Российской Федерации об административных правонарушениях, и назначить </w:t>
      </w:r>
      <w:r w:rsidRPr="009748AC" w:rsidR="00A3696D">
        <w:rPr>
          <w:rFonts w:ascii="Times New Roman" w:hAnsi="Times New Roman"/>
          <w:sz w:val="28"/>
          <w:szCs w:val="28"/>
          <w:lang w:bidi="ru-RU"/>
        </w:rPr>
        <w:t>е</w:t>
      </w:r>
      <w:r w:rsidRPr="009748AC" w:rsidR="00785A25">
        <w:rPr>
          <w:rFonts w:ascii="Times New Roman" w:hAnsi="Times New Roman"/>
          <w:sz w:val="28"/>
          <w:szCs w:val="28"/>
          <w:lang w:bidi="ru-RU"/>
        </w:rPr>
        <w:t>му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наказание в виде административного штрафа</w:t>
      </w:r>
      <w:r w:rsidRPr="009748AC" w:rsidR="00D8657A">
        <w:rPr>
          <w:rFonts w:ascii="Times New Roman" w:hAnsi="Times New Roman"/>
          <w:sz w:val="28"/>
          <w:szCs w:val="28"/>
          <w:lang w:bidi="ru-RU"/>
        </w:rPr>
        <w:t xml:space="preserve"> в размере </w:t>
      </w:r>
      <w:r w:rsidRPr="009748AC" w:rsidR="00785A25">
        <w:rPr>
          <w:rFonts w:ascii="Times New Roman" w:hAnsi="Times New Roman"/>
          <w:sz w:val="28"/>
          <w:szCs w:val="28"/>
          <w:lang w:bidi="ru-RU"/>
        </w:rPr>
        <w:t>2000 (две</w:t>
      </w:r>
      <w:r w:rsidRPr="009748AC" w:rsidR="00F43F0B">
        <w:rPr>
          <w:rFonts w:ascii="Times New Roman" w:hAnsi="Times New Roman"/>
          <w:sz w:val="28"/>
          <w:szCs w:val="28"/>
          <w:lang w:bidi="ru-RU"/>
        </w:rPr>
        <w:t xml:space="preserve"> тысячи) рублей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:rsidR="00166F35" w:rsidRPr="009748AC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Административный штраф подлежит зачислению на счет получателя:</w:t>
      </w:r>
    </w:p>
    <w:p w:rsidR="00166F35" w:rsidRPr="009748AC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5778D4" w:rsidRPr="009748AC" w:rsidP="008815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>Наименование банка:</w:t>
      </w:r>
      <w:r w:rsidRPr="009748AC" w:rsidR="00881583">
        <w:rPr>
          <w:rFonts w:ascii="Times New Roman" w:hAnsi="Times New Roman"/>
          <w:sz w:val="28"/>
          <w:szCs w:val="28"/>
        </w:rPr>
        <w:t xml:space="preserve"> </w:t>
      </w:r>
      <w:r w:rsidRPr="009748AC" w:rsidR="00881583">
        <w:rPr>
          <w:rFonts w:ascii="Times New Roman" w:hAnsi="Times New Roman"/>
          <w:sz w:val="28"/>
          <w:szCs w:val="28"/>
          <w:lang w:bidi="ru-RU"/>
        </w:rPr>
        <w:t>ОКЦ № 8 УГУ Банка России//УФК по Ханты-Мансийскому автономному округу – Югре г. Ханты-Мансийск</w:t>
      </w:r>
      <w:r w:rsidRPr="009748AC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166F35" w:rsidRPr="009748AC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48AC">
        <w:rPr>
          <w:rFonts w:ascii="Times New Roman" w:hAnsi="Times New Roman"/>
          <w:sz w:val="28"/>
          <w:szCs w:val="28"/>
          <w:lang w:bidi="ru-RU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</w:t>
      </w:r>
    </w:p>
    <w:p w:rsidR="00166F35" w:rsidRPr="009748AC" w:rsidP="00166F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БИК 007162163 ИНН 8601073664 КПП 860101001 ОКТМО 71824104  </w:t>
      </w:r>
    </w:p>
    <w:p w:rsidR="00166F35" w:rsidRPr="009748AC" w:rsidP="00166F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КБК 720 1 16 01193 01 9000 140 УИН </w:t>
      </w:r>
      <w:r w:rsidRPr="009748AC" w:rsidR="00BF1582">
        <w:rPr>
          <w:rFonts w:ascii="Times New Roman" w:hAnsi="Times New Roman"/>
          <w:sz w:val="28"/>
          <w:szCs w:val="28"/>
        </w:rPr>
        <w:t>0412365400775000242619159</w:t>
      </w:r>
    </w:p>
    <w:p w:rsidR="00DF26C4" w:rsidRPr="009748AC" w:rsidP="00166F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8AC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F26C4" w:rsidRPr="009748AC" w:rsidP="00DF26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8AC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DF26C4" w:rsidRPr="009748AC" w:rsidP="00DF26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48AC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9748AC" w:rsidR="001C02FD">
        <w:rPr>
          <w:rFonts w:ascii="Times New Roman" w:hAnsi="Times New Roman"/>
          <w:sz w:val="28"/>
          <w:szCs w:val="28"/>
        </w:rPr>
        <w:t>дней</w:t>
      </w:r>
      <w:r w:rsidRPr="009748A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</w:t>
      </w:r>
      <w:r w:rsidRPr="009748AC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D12FE0" w:rsidRPr="009748AC" w:rsidP="00CD1B4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1B4B" w:rsidRPr="009748AC" w:rsidP="00C23D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66F35" w:rsidRPr="009748AC" w:rsidP="00166F3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48AC">
        <w:rPr>
          <w:rFonts w:ascii="Times New Roman" w:hAnsi="Times New Roman"/>
          <w:bCs/>
          <w:sz w:val="28"/>
          <w:szCs w:val="28"/>
        </w:rPr>
        <w:t>Мировой судья</w:t>
      </w:r>
    </w:p>
    <w:p w:rsidR="00166F35" w:rsidRPr="009748AC" w:rsidP="00166F3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48AC">
        <w:rPr>
          <w:rFonts w:ascii="Times New Roman" w:hAnsi="Times New Roman"/>
          <w:bCs/>
          <w:sz w:val="28"/>
          <w:szCs w:val="28"/>
        </w:rPr>
        <w:t>судебного участка №3</w:t>
      </w:r>
      <w:r w:rsidRPr="009748AC">
        <w:rPr>
          <w:rFonts w:ascii="Times New Roman" w:hAnsi="Times New Roman"/>
          <w:bCs/>
          <w:sz w:val="28"/>
          <w:szCs w:val="28"/>
        </w:rPr>
        <w:tab/>
      </w:r>
      <w:r w:rsidRPr="009748AC">
        <w:rPr>
          <w:rFonts w:ascii="Times New Roman" w:hAnsi="Times New Roman"/>
          <w:bCs/>
          <w:sz w:val="28"/>
          <w:szCs w:val="28"/>
        </w:rPr>
        <w:tab/>
      </w:r>
      <w:r w:rsidRPr="009748AC">
        <w:rPr>
          <w:rFonts w:ascii="Times New Roman" w:hAnsi="Times New Roman"/>
          <w:bCs/>
          <w:sz w:val="28"/>
          <w:szCs w:val="28"/>
        </w:rPr>
        <w:tab/>
      </w:r>
      <w:r w:rsidRPr="009748AC">
        <w:rPr>
          <w:rFonts w:ascii="Times New Roman" w:hAnsi="Times New Roman"/>
          <w:bCs/>
          <w:sz w:val="28"/>
          <w:szCs w:val="28"/>
        </w:rPr>
        <w:tab/>
      </w:r>
      <w:r w:rsidRPr="009748AC">
        <w:rPr>
          <w:rFonts w:ascii="Times New Roman" w:hAnsi="Times New Roman"/>
          <w:bCs/>
          <w:sz w:val="28"/>
          <w:szCs w:val="28"/>
        </w:rPr>
        <w:tab/>
      </w:r>
      <w:r w:rsidRPr="009748AC">
        <w:rPr>
          <w:rFonts w:ascii="Times New Roman" w:hAnsi="Times New Roman"/>
          <w:bCs/>
          <w:sz w:val="28"/>
          <w:szCs w:val="28"/>
        </w:rPr>
        <w:tab/>
      </w:r>
      <w:r w:rsidRPr="009748AC">
        <w:rPr>
          <w:rFonts w:ascii="Times New Roman" w:hAnsi="Times New Roman"/>
          <w:bCs/>
          <w:sz w:val="28"/>
          <w:szCs w:val="28"/>
        </w:rPr>
        <w:tab/>
        <w:t>А.Л. Бредихина</w:t>
      </w:r>
    </w:p>
    <w:p w:rsidR="00DC7520" w:rsidP="00DC752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66F35" w:rsidRPr="009748AC" w:rsidP="00C23D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Sect="00F14038">
      <w:headerReference w:type="default" r:id="rId5"/>
      <w:pgSz w:w="11906" w:h="16838" w:code="9"/>
      <w:pgMar w:top="1021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7086144"/>
      <w:docPartObj>
        <w:docPartGallery w:val="Page Numbers (Top of Page)"/>
        <w:docPartUnique/>
      </w:docPartObj>
    </w:sdtPr>
    <w:sdtContent>
      <w:p w:rsidR="00536C3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520">
          <w:rPr>
            <w:noProof/>
          </w:rPr>
          <w:t>4</w:t>
        </w:r>
        <w:r>
          <w:fldChar w:fldCharType="end"/>
        </w:r>
      </w:p>
    </w:sdtContent>
  </w:sdt>
  <w:p w:rsidR="00536C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D0"/>
    <w:rsid w:val="0002275C"/>
    <w:rsid w:val="00024E04"/>
    <w:rsid w:val="000409A3"/>
    <w:rsid w:val="00084F26"/>
    <w:rsid w:val="00086A93"/>
    <w:rsid w:val="000A6D57"/>
    <w:rsid w:val="000B435B"/>
    <w:rsid w:val="000D58E9"/>
    <w:rsid w:val="000D7C70"/>
    <w:rsid w:val="000E4BBD"/>
    <w:rsid w:val="000E6BB9"/>
    <w:rsid w:val="00100B62"/>
    <w:rsid w:val="0010666D"/>
    <w:rsid w:val="00131A23"/>
    <w:rsid w:val="00134FC4"/>
    <w:rsid w:val="00136103"/>
    <w:rsid w:val="00136B4B"/>
    <w:rsid w:val="001611E0"/>
    <w:rsid w:val="00166F35"/>
    <w:rsid w:val="00170521"/>
    <w:rsid w:val="00171AF2"/>
    <w:rsid w:val="00174F81"/>
    <w:rsid w:val="0018435E"/>
    <w:rsid w:val="001913F0"/>
    <w:rsid w:val="001A66C2"/>
    <w:rsid w:val="001B375D"/>
    <w:rsid w:val="001C02FD"/>
    <w:rsid w:val="001C07FA"/>
    <w:rsid w:val="001C32FE"/>
    <w:rsid w:val="001C4EDD"/>
    <w:rsid w:val="001C74FB"/>
    <w:rsid w:val="001F5852"/>
    <w:rsid w:val="0020397E"/>
    <w:rsid w:val="00235FC6"/>
    <w:rsid w:val="00242D64"/>
    <w:rsid w:val="00245500"/>
    <w:rsid w:val="00255E7F"/>
    <w:rsid w:val="00264032"/>
    <w:rsid w:val="00275879"/>
    <w:rsid w:val="002809D7"/>
    <w:rsid w:val="002926AE"/>
    <w:rsid w:val="00293CAC"/>
    <w:rsid w:val="002A3389"/>
    <w:rsid w:val="002A415C"/>
    <w:rsid w:val="002B2F6F"/>
    <w:rsid w:val="002C782A"/>
    <w:rsid w:val="002D7FCF"/>
    <w:rsid w:val="002E0987"/>
    <w:rsid w:val="00302A96"/>
    <w:rsid w:val="00307CE7"/>
    <w:rsid w:val="00310DB8"/>
    <w:rsid w:val="003279B3"/>
    <w:rsid w:val="00336677"/>
    <w:rsid w:val="00337910"/>
    <w:rsid w:val="00340324"/>
    <w:rsid w:val="003541F1"/>
    <w:rsid w:val="0036770C"/>
    <w:rsid w:val="00376076"/>
    <w:rsid w:val="00383E11"/>
    <w:rsid w:val="00395593"/>
    <w:rsid w:val="00401A4D"/>
    <w:rsid w:val="004045EB"/>
    <w:rsid w:val="00405DB6"/>
    <w:rsid w:val="00410A78"/>
    <w:rsid w:val="004266FE"/>
    <w:rsid w:val="004301D8"/>
    <w:rsid w:val="00435873"/>
    <w:rsid w:val="0046265F"/>
    <w:rsid w:val="00475C59"/>
    <w:rsid w:val="0047751A"/>
    <w:rsid w:val="00477C6B"/>
    <w:rsid w:val="004841D6"/>
    <w:rsid w:val="004D00DA"/>
    <w:rsid w:val="004D4FE7"/>
    <w:rsid w:val="004E1DD0"/>
    <w:rsid w:val="004E6798"/>
    <w:rsid w:val="004F42B4"/>
    <w:rsid w:val="00505A09"/>
    <w:rsid w:val="00514D9D"/>
    <w:rsid w:val="00521A85"/>
    <w:rsid w:val="00526B79"/>
    <w:rsid w:val="0053072C"/>
    <w:rsid w:val="00536C32"/>
    <w:rsid w:val="00545CD0"/>
    <w:rsid w:val="00547981"/>
    <w:rsid w:val="005778D4"/>
    <w:rsid w:val="00583527"/>
    <w:rsid w:val="005A42DB"/>
    <w:rsid w:val="005B3EC3"/>
    <w:rsid w:val="005B500A"/>
    <w:rsid w:val="005B6402"/>
    <w:rsid w:val="005C7369"/>
    <w:rsid w:val="005D0C61"/>
    <w:rsid w:val="005D2CBE"/>
    <w:rsid w:val="005E21D8"/>
    <w:rsid w:val="005E609B"/>
    <w:rsid w:val="005F7F01"/>
    <w:rsid w:val="00607FDF"/>
    <w:rsid w:val="006166F4"/>
    <w:rsid w:val="00617596"/>
    <w:rsid w:val="006249B2"/>
    <w:rsid w:val="0062600A"/>
    <w:rsid w:val="00626E36"/>
    <w:rsid w:val="006335DC"/>
    <w:rsid w:val="00633D54"/>
    <w:rsid w:val="00653E10"/>
    <w:rsid w:val="00667C02"/>
    <w:rsid w:val="006717EA"/>
    <w:rsid w:val="00676148"/>
    <w:rsid w:val="00693478"/>
    <w:rsid w:val="006A3A3B"/>
    <w:rsid w:val="006C0B77"/>
    <w:rsid w:val="006C1C3C"/>
    <w:rsid w:val="006C614A"/>
    <w:rsid w:val="006D21FB"/>
    <w:rsid w:val="006D3E14"/>
    <w:rsid w:val="006D41A4"/>
    <w:rsid w:val="006D7EFA"/>
    <w:rsid w:val="006F081D"/>
    <w:rsid w:val="006F60ED"/>
    <w:rsid w:val="00703B25"/>
    <w:rsid w:val="0071220C"/>
    <w:rsid w:val="00725958"/>
    <w:rsid w:val="00727D1C"/>
    <w:rsid w:val="007477A8"/>
    <w:rsid w:val="00752A60"/>
    <w:rsid w:val="007754BF"/>
    <w:rsid w:val="00780F89"/>
    <w:rsid w:val="00785A25"/>
    <w:rsid w:val="0078681F"/>
    <w:rsid w:val="00786889"/>
    <w:rsid w:val="0078771E"/>
    <w:rsid w:val="00794C09"/>
    <w:rsid w:val="007A5605"/>
    <w:rsid w:val="007B0ADE"/>
    <w:rsid w:val="007B77C1"/>
    <w:rsid w:val="007B7A7A"/>
    <w:rsid w:val="007C094D"/>
    <w:rsid w:val="007D3BF6"/>
    <w:rsid w:val="007D401F"/>
    <w:rsid w:val="007D46E8"/>
    <w:rsid w:val="007E2384"/>
    <w:rsid w:val="007F3E63"/>
    <w:rsid w:val="007F7420"/>
    <w:rsid w:val="008013A6"/>
    <w:rsid w:val="008073EE"/>
    <w:rsid w:val="00810368"/>
    <w:rsid w:val="008242FF"/>
    <w:rsid w:val="00825135"/>
    <w:rsid w:val="0085345E"/>
    <w:rsid w:val="00870751"/>
    <w:rsid w:val="00877C3D"/>
    <w:rsid w:val="00881583"/>
    <w:rsid w:val="00882C5D"/>
    <w:rsid w:val="008856EC"/>
    <w:rsid w:val="008921E4"/>
    <w:rsid w:val="0089584B"/>
    <w:rsid w:val="008C113E"/>
    <w:rsid w:val="008D3B51"/>
    <w:rsid w:val="008D42BC"/>
    <w:rsid w:val="008F1308"/>
    <w:rsid w:val="008F5E6D"/>
    <w:rsid w:val="00903E43"/>
    <w:rsid w:val="00905FA3"/>
    <w:rsid w:val="00917C83"/>
    <w:rsid w:val="00922C48"/>
    <w:rsid w:val="00924F97"/>
    <w:rsid w:val="00931025"/>
    <w:rsid w:val="0093587D"/>
    <w:rsid w:val="00944553"/>
    <w:rsid w:val="00945C66"/>
    <w:rsid w:val="009532B3"/>
    <w:rsid w:val="00970D32"/>
    <w:rsid w:val="009748AC"/>
    <w:rsid w:val="00986D47"/>
    <w:rsid w:val="00987B2F"/>
    <w:rsid w:val="009940CF"/>
    <w:rsid w:val="009A44F4"/>
    <w:rsid w:val="009B2E16"/>
    <w:rsid w:val="009B7900"/>
    <w:rsid w:val="009C0591"/>
    <w:rsid w:val="009D6BD3"/>
    <w:rsid w:val="009E5839"/>
    <w:rsid w:val="009F6FD7"/>
    <w:rsid w:val="00A13868"/>
    <w:rsid w:val="00A141E9"/>
    <w:rsid w:val="00A248E1"/>
    <w:rsid w:val="00A33C7D"/>
    <w:rsid w:val="00A3696D"/>
    <w:rsid w:val="00A47256"/>
    <w:rsid w:val="00A55CAA"/>
    <w:rsid w:val="00A57052"/>
    <w:rsid w:val="00A6287B"/>
    <w:rsid w:val="00A64D3D"/>
    <w:rsid w:val="00A77CDC"/>
    <w:rsid w:val="00A83D52"/>
    <w:rsid w:val="00A8473F"/>
    <w:rsid w:val="00A85C78"/>
    <w:rsid w:val="00A879F6"/>
    <w:rsid w:val="00A95A4C"/>
    <w:rsid w:val="00AB1D8A"/>
    <w:rsid w:val="00AB62DC"/>
    <w:rsid w:val="00AC2A33"/>
    <w:rsid w:val="00AF2413"/>
    <w:rsid w:val="00AF250B"/>
    <w:rsid w:val="00B07B3E"/>
    <w:rsid w:val="00B11A5F"/>
    <w:rsid w:val="00B14A3F"/>
    <w:rsid w:val="00B22249"/>
    <w:rsid w:val="00B2409F"/>
    <w:rsid w:val="00B31258"/>
    <w:rsid w:val="00B32F2C"/>
    <w:rsid w:val="00B43584"/>
    <w:rsid w:val="00B84BDE"/>
    <w:rsid w:val="00B915B7"/>
    <w:rsid w:val="00B91EB9"/>
    <w:rsid w:val="00B97B3E"/>
    <w:rsid w:val="00BA4DBC"/>
    <w:rsid w:val="00BB1CF3"/>
    <w:rsid w:val="00BB5630"/>
    <w:rsid w:val="00BB7187"/>
    <w:rsid w:val="00BC259C"/>
    <w:rsid w:val="00BC520E"/>
    <w:rsid w:val="00BD6F0F"/>
    <w:rsid w:val="00BF14E2"/>
    <w:rsid w:val="00BF1582"/>
    <w:rsid w:val="00BF4E69"/>
    <w:rsid w:val="00C06B3E"/>
    <w:rsid w:val="00C12089"/>
    <w:rsid w:val="00C16304"/>
    <w:rsid w:val="00C2004B"/>
    <w:rsid w:val="00C22F89"/>
    <w:rsid w:val="00C2307F"/>
    <w:rsid w:val="00C23D5B"/>
    <w:rsid w:val="00C241EC"/>
    <w:rsid w:val="00C3309C"/>
    <w:rsid w:val="00C364F4"/>
    <w:rsid w:val="00C3776E"/>
    <w:rsid w:val="00C6203C"/>
    <w:rsid w:val="00C90253"/>
    <w:rsid w:val="00C94670"/>
    <w:rsid w:val="00C94A6A"/>
    <w:rsid w:val="00CA5A0E"/>
    <w:rsid w:val="00CA7DD0"/>
    <w:rsid w:val="00CB35D9"/>
    <w:rsid w:val="00CC4DB1"/>
    <w:rsid w:val="00CD0605"/>
    <w:rsid w:val="00CD1B4B"/>
    <w:rsid w:val="00CD22B9"/>
    <w:rsid w:val="00CE3796"/>
    <w:rsid w:val="00CE5535"/>
    <w:rsid w:val="00CE7B98"/>
    <w:rsid w:val="00CF535A"/>
    <w:rsid w:val="00D12FE0"/>
    <w:rsid w:val="00D536DE"/>
    <w:rsid w:val="00D55F99"/>
    <w:rsid w:val="00D76A8C"/>
    <w:rsid w:val="00D8657A"/>
    <w:rsid w:val="00D8712D"/>
    <w:rsid w:val="00D91073"/>
    <w:rsid w:val="00D96082"/>
    <w:rsid w:val="00DA196E"/>
    <w:rsid w:val="00DA24C3"/>
    <w:rsid w:val="00DA397D"/>
    <w:rsid w:val="00DB36D8"/>
    <w:rsid w:val="00DC7520"/>
    <w:rsid w:val="00DD0874"/>
    <w:rsid w:val="00DD1B08"/>
    <w:rsid w:val="00DF26C4"/>
    <w:rsid w:val="00DF54AD"/>
    <w:rsid w:val="00DF5E3D"/>
    <w:rsid w:val="00E00059"/>
    <w:rsid w:val="00E03F33"/>
    <w:rsid w:val="00E217AF"/>
    <w:rsid w:val="00E3310E"/>
    <w:rsid w:val="00E369C4"/>
    <w:rsid w:val="00E42A3D"/>
    <w:rsid w:val="00E645DF"/>
    <w:rsid w:val="00E660D5"/>
    <w:rsid w:val="00E70F5D"/>
    <w:rsid w:val="00E8054D"/>
    <w:rsid w:val="00E96F9A"/>
    <w:rsid w:val="00EA59DF"/>
    <w:rsid w:val="00EB1C73"/>
    <w:rsid w:val="00EC26E2"/>
    <w:rsid w:val="00ED75EB"/>
    <w:rsid w:val="00EE4070"/>
    <w:rsid w:val="00EE6911"/>
    <w:rsid w:val="00EE6E80"/>
    <w:rsid w:val="00EF693D"/>
    <w:rsid w:val="00F04AED"/>
    <w:rsid w:val="00F12C76"/>
    <w:rsid w:val="00F14038"/>
    <w:rsid w:val="00F30845"/>
    <w:rsid w:val="00F40668"/>
    <w:rsid w:val="00F43F0B"/>
    <w:rsid w:val="00F45C23"/>
    <w:rsid w:val="00F47A3B"/>
    <w:rsid w:val="00F70267"/>
    <w:rsid w:val="00F71328"/>
    <w:rsid w:val="00F7603B"/>
    <w:rsid w:val="00F8264B"/>
    <w:rsid w:val="00F930BB"/>
    <w:rsid w:val="00FB4E61"/>
    <w:rsid w:val="00FB77DB"/>
    <w:rsid w:val="00FB7E01"/>
    <w:rsid w:val="00FD3D30"/>
    <w:rsid w:val="00FE12F4"/>
    <w:rsid w:val="00FE1A4E"/>
    <w:rsid w:val="00FE336F"/>
    <w:rsid w:val="00FE47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35E928-A517-4BCB-BD1B-742BAC88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DF26C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">
    <w:name w:val="Заголовок Знак"/>
    <w:basedOn w:val="DefaultParagraphFont"/>
    <w:link w:val="Title"/>
    <w:rsid w:val="00DF26C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E36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369C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3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36C32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3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36C32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DefaultParagraphFont"/>
    <w:link w:val="20"/>
    <w:locked/>
    <w:rsid w:val="00405D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5DB6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ED69-037D-4855-AAA0-14BC7BE3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